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14382" w14:textId="77777777" w:rsidR="00373DC3" w:rsidRPr="00F51EBD" w:rsidRDefault="00000000">
      <w:pPr>
        <w:pStyle w:val="a3"/>
        <w:jc w:val="center"/>
        <w:rPr>
          <w:b/>
          <w:lang w:val="en-US"/>
        </w:rPr>
      </w:pPr>
      <w:bookmarkStart w:id="0" w:name="_3xkpjwtd7ke2" w:colFirst="0" w:colLast="0"/>
      <w:bookmarkEnd w:id="0"/>
      <w:r w:rsidRPr="00F51EBD">
        <w:rPr>
          <w:b/>
          <w:lang w:val="en-US"/>
        </w:rPr>
        <w:t>AD9910 eval TEST and code update</w:t>
      </w:r>
    </w:p>
    <w:p w14:paraId="17B7C864" w14:textId="77777777" w:rsidR="00373DC3" w:rsidRDefault="00000000">
      <w:pPr>
        <w:jc w:val="center"/>
      </w:pPr>
      <w:r>
        <w:t>AD9910/Verilog/Python</w:t>
      </w:r>
    </w:p>
    <w:p w14:paraId="008F68F7" w14:textId="77777777" w:rsidR="00373DC3" w:rsidRDefault="00373DC3"/>
    <w:p w14:paraId="18BA8DE5" w14:textId="77777777" w:rsidR="00373DC3" w:rsidRDefault="00373DC3"/>
    <w:p w14:paraId="47E24C94" w14:textId="77777777" w:rsidR="00373DC3" w:rsidRDefault="00000000">
      <w:r>
        <w:pict w14:anchorId="5717B298">
          <v:rect id="_x0000_i1025" style="width:0;height:1.5pt" o:hralign="center" o:hrstd="t" o:hr="t" fillcolor="#a0a0a0" stroked="f"/>
        </w:pict>
      </w:r>
    </w:p>
    <w:p w14:paraId="4FA0AC8F" w14:textId="77777777" w:rsidR="00373DC3" w:rsidRDefault="00373DC3"/>
    <w:p w14:paraId="6208C390" w14:textId="77777777" w:rsidR="00373DC3" w:rsidRPr="00F51EBD" w:rsidRDefault="00000000">
      <w:pPr>
        <w:pStyle w:val="a4"/>
        <w:jc w:val="center"/>
        <w:rPr>
          <w:b/>
          <w:color w:val="000000"/>
          <w:sz w:val="24"/>
          <w:szCs w:val="24"/>
          <w:lang w:val="en-US"/>
        </w:rPr>
      </w:pPr>
      <w:bookmarkStart w:id="1" w:name="_ym4eqhy4uwnn" w:colFirst="0" w:colLast="0"/>
      <w:bookmarkEnd w:id="1"/>
      <w:r w:rsidRPr="00F51EBD">
        <w:rPr>
          <w:b/>
          <w:color w:val="000000"/>
          <w:sz w:val="24"/>
          <w:szCs w:val="24"/>
          <w:lang w:val="en-US"/>
        </w:rPr>
        <w:t>- Written by: jhpark snu -</w:t>
      </w:r>
    </w:p>
    <w:p w14:paraId="05434E72" w14:textId="77777777" w:rsidR="00373DC3" w:rsidRPr="00F51EBD" w:rsidRDefault="00000000">
      <w:pPr>
        <w:jc w:val="center"/>
        <w:rPr>
          <w:lang w:val="en-US"/>
        </w:rPr>
      </w:pPr>
      <w:hyperlink r:id="rId4">
        <w:r w:rsidRPr="00F51EBD">
          <w:rPr>
            <w:u w:val="single"/>
            <w:lang w:val="en-US"/>
          </w:rPr>
          <w:t>alexist@snu.ac.kr</w:t>
        </w:r>
      </w:hyperlink>
    </w:p>
    <w:p w14:paraId="02252ACF" w14:textId="77777777" w:rsidR="00373DC3" w:rsidRDefault="00000000">
      <w:pPr>
        <w:jc w:val="center"/>
      </w:pPr>
      <w:r>
        <w:pict w14:anchorId="432B4391">
          <v:rect id="_x0000_i1026" style="width:0;height:1.5pt" o:hralign="center" o:hrstd="t" o:hr="t" fillcolor="#a0a0a0" stroked="f"/>
        </w:pict>
      </w:r>
    </w:p>
    <w:p w14:paraId="66E7EDEF" w14:textId="77777777" w:rsidR="00373DC3" w:rsidRDefault="00373DC3">
      <w:pPr>
        <w:jc w:val="center"/>
      </w:pPr>
    </w:p>
    <w:p w14:paraId="6A9FE681" w14:textId="77777777" w:rsidR="00373DC3" w:rsidRDefault="00000000">
      <w:r>
        <w:br w:type="page"/>
      </w:r>
    </w:p>
    <w:p w14:paraId="135ADD4D" w14:textId="77777777" w:rsidR="00373DC3" w:rsidRDefault="00000000">
      <w:pPr>
        <w:pStyle w:val="1"/>
      </w:pPr>
      <w:bookmarkStart w:id="2" w:name="_22k1lin8r6of" w:colFirst="0" w:colLast="0"/>
      <w:bookmarkEnd w:id="2"/>
      <w:r>
        <w:lastRenderedPageBreak/>
        <w:t>Contents</w:t>
      </w:r>
    </w:p>
    <w:p w14:paraId="1FE87ECF" w14:textId="77777777" w:rsidR="00373DC3" w:rsidRDefault="00373DC3"/>
    <w:sdt>
      <w:sdtPr>
        <w:id w:val="607326481"/>
        <w:docPartObj>
          <w:docPartGallery w:val="Table of Contents"/>
          <w:docPartUnique/>
        </w:docPartObj>
      </w:sdtPr>
      <w:sdtContent>
        <w:p w14:paraId="355588A4" w14:textId="77777777" w:rsidR="00373DC3" w:rsidRDefault="00000000">
          <w:pPr>
            <w:tabs>
              <w:tab w:val="right" w:pos="9025"/>
            </w:tabs>
            <w:spacing w:before="80" w:line="240" w:lineRule="auto"/>
            <w:rPr>
              <w:b/>
            </w:rPr>
          </w:pPr>
          <w:r>
            <w:fldChar w:fldCharType="begin"/>
          </w:r>
          <w:r>
            <w:instrText xml:space="preserve"> TOC \h \u \z </w:instrText>
          </w:r>
          <w:r>
            <w:fldChar w:fldCharType="separate"/>
          </w:r>
          <w:hyperlink w:anchor="_22k1lin8r6of">
            <w:r>
              <w:rPr>
                <w:rFonts w:eastAsia="Arial"/>
                <w:b/>
              </w:rPr>
              <w:t>Contents</w:t>
            </w:r>
          </w:hyperlink>
          <w:r>
            <w:rPr>
              <w:rFonts w:eastAsia="Arial"/>
              <w:b/>
            </w:rPr>
            <w:tab/>
          </w:r>
          <w:r>
            <w:fldChar w:fldCharType="begin"/>
          </w:r>
          <w:r>
            <w:instrText xml:space="preserve"> PAGEREF _22k1lin8r6of \h </w:instrText>
          </w:r>
          <w:r>
            <w:fldChar w:fldCharType="separate"/>
          </w:r>
          <w:r>
            <w:rPr>
              <w:rFonts w:eastAsia="Arial"/>
              <w:b/>
            </w:rPr>
            <w:t>2</w:t>
          </w:r>
          <w:r>
            <w:fldChar w:fldCharType="end"/>
          </w:r>
        </w:p>
        <w:p w14:paraId="2D67D352" w14:textId="77777777" w:rsidR="00373DC3" w:rsidRDefault="00000000">
          <w:pPr>
            <w:tabs>
              <w:tab w:val="right" w:pos="9025"/>
            </w:tabs>
            <w:spacing w:before="200" w:line="240" w:lineRule="auto"/>
            <w:rPr>
              <w:b/>
            </w:rPr>
          </w:pPr>
          <w:hyperlink w:anchor="_kjycmybey9mg">
            <w:r>
              <w:rPr>
                <w:rFonts w:eastAsia="Arial"/>
                <w:b/>
              </w:rPr>
              <w:t>1. Evaluation Board Test</w:t>
            </w:r>
          </w:hyperlink>
          <w:r>
            <w:rPr>
              <w:rFonts w:eastAsia="Arial"/>
              <w:b/>
            </w:rPr>
            <w:tab/>
          </w:r>
          <w:r>
            <w:fldChar w:fldCharType="begin"/>
          </w:r>
          <w:r>
            <w:instrText xml:space="preserve"> PAGEREF _kjycmybey9mg \h </w:instrText>
          </w:r>
          <w:r>
            <w:fldChar w:fldCharType="separate"/>
          </w:r>
          <w:r>
            <w:rPr>
              <w:rFonts w:eastAsia="Arial"/>
              <w:b/>
            </w:rPr>
            <w:t>3</w:t>
          </w:r>
          <w:r>
            <w:fldChar w:fldCharType="end"/>
          </w:r>
        </w:p>
        <w:p w14:paraId="0322BF2B" w14:textId="77777777" w:rsidR="00373DC3" w:rsidRDefault="00000000">
          <w:pPr>
            <w:tabs>
              <w:tab w:val="right" w:pos="9025"/>
            </w:tabs>
            <w:spacing w:before="60" w:line="240" w:lineRule="auto"/>
            <w:ind w:left="360"/>
            <w:rPr>
              <w:b/>
            </w:rPr>
          </w:pPr>
          <w:hyperlink w:anchor="_eumoi4cbsiwn">
            <w:r>
              <w:rPr>
                <w:rFonts w:eastAsia="Arial"/>
                <w:b/>
              </w:rPr>
              <w:t>1.1.Verilog Code Modification</w:t>
            </w:r>
          </w:hyperlink>
          <w:r>
            <w:rPr>
              <w:rFonts w:eastAsia="Arial"/>
              <w:b/>
            </w:rPr>
            <w:tab/>
          </w:r>
          <w:r>
            <w:fldChar w:fldCharType="begin"/>
          </w:r>
          <w:r>
            <w:instrText xml:space="preserve"> PAGEREF _eumoi4cbsiwn \h </w:instrText>
          </w:r>
          <w:r>
            <w:fldChar w:fldCharType="separate"/>
          </w:r>
          <w:r>
            <w:rPr>
              <w:rFonts w:eastAsia="Arial"/>
              <w:b/>
            </w:rPr>
            <w:t>3</w:t>
          </w:r>
          <w:r>
            <w:fldChar w:fldCharType="end"/>
          </w:r>
        </w:p>
        <w:p w14:paraId="670C87F2" w14:textId="77777777" w:rsidR="00373DC3" w:rsidRDefault="00000000">
          <w:pPr>
            <w:tabs>
              <w:tab w:val="right" w:pos="9025"/>
            </w:tabs>
            <w:spacing w:before="60" w:line="240" w:lineRule="auto"/>
            <w:ind w:left="360"/>
          </w:pPr>
          <w:hyperlink w:anchor="_hanz49kett6a">
            <w:r>
              <w:rPr>
                <w:rFonts w:eastAsia="Arial"/>
              </w:rPr>
              <w:t>1.2.Python Code</w:t>
            </w:r>
          </w:hyperlink>
          <w:r>
            <w:rPr>
              <w:rFonts w:eastAsia="Arial"/>
            </w:rPr>
            <w:tab/>
          </w:r>
          <w:r>
            <w:fldChar w:fldCharType="begin"/>
          </w:r>
          <w:r>
            <w:instrText xml:space="preserve"> PAGEREF _hanz49kett6a \h </w:instrText>
          </w:r>
          <w:r>
            <w:fldChar w:fldCharType="separate"/>
          </w:r>
          <w:r>
            <w:rPr>
              <w:rFonts w:eastAsia="Arial"/>
            </w:rPr>
            <w:t>3</w:t>
          </w:r>
          <w:r>
            <w:fldChar w:fldCharType="end"/>
          </w:r>
        </w:p>
        <w:p w14:paraId="66C83903" w14:textId="77777777" w:rsidR="00373DC3" w:rsidRDefault="00000000">
          <w:pPr>
            <w:tabs>
              <w:tab w:val="right" w:pos="9025"/>
            </w:tabs>
            <w:spacing w:before="60" w:line="240" w:lineRule="auto"/>
            <w:ind w:left="360"/>
          </w:pPr>
          <w:hyperlink w:anchor="_bebfot9pvsv7">
            <w:r>
              <w:rPr>
                <w:rFonts w:eastAsia="Arial"/>
              </w:rPr>
              <w:t>1.3.Implementation</w:t>
            </w:r>
          </w:hyperlink>
          <w:r>
            <w:rPr>
              <w:rFonts w:eastAsia="Arial"/>
            </w:rPr>
            <w:tab/>
          </w:r>
          <w:r>
            <w:fldChar w:fldCharType="begin"/>
          </w:r>
          <w:r>
            <w:instrText xml:space="preserve"> PAGEREF _bebfot9pvsv7 \h </w:instrText>
          </w:r>
          <w:r>
            <w:fldChar w:fldCharType="separate"/>
          </w:r>
          <w:r>
            <w:rPr>
              <w:rFonts w:eastAsia="Arial"/>
            </w:rPr>
            <w:t>5</w:t>
          </w:r>
          <w:r>
            <w:fldChar w:fldCharType="end"/>
          </w:r>
        </w:p>
        <w:p w14:paraId="2A4020BA" w14:textId="77777777" w:rsidR="00373DC3" w:rsidRDefault="00000000">
          <w:pPr>
            <w:tabs>
              <w:tab w:val="right" w:pos="9025"/>
            </w:tabs>
            <w:spacing w:before="60" w:line="240" w:lineRule="auto"/>
            <w:ind w:left="720"/>
          </w:pPr>
          <w:hyperlink w:anchor="_xs3jqhq0h05j">
            <w:r>
              <w:rPr>
                <w:rFonts w:eastAsia="Arial"/>
              </w:rPr>
              <w:t>1.3.1. Debugging Output of FPGA board</w:t>
            </w:r>
          </w:hyperlink>
          <w:r>
            <w:rPr>
              <w:rFonts w:eastAsia="Arial"/>
            </w:rPr>
            <w:tab/>
          </w:r>
          <w:r>
            <w:fldChar w:fldCharType="begin"/>
          </w:r>
          <w:r>
            <w:instrText xml:space="preserve"> PAGEREF _xs3jqhq0h05j \h </w:instrText>
          </w:r>
          <w:r>
            <w:fldChar w:fldCharType="separate"/>
          </w:r>
          <w:r>
            <w:rPr>
              <w:rFonts w:eastAsia="Arial"/>
            </w:rPr>
            <w:t>5</w:t>
          </w:r>
          <w:r>
            <w:fldChar w:fldCharType="end"/>
          </w:r>
        </w:p>
        <w:p w14:paraId="793443FA" w14:textId="77777777" w:rsidR="00373DC3" w:rsidRDefault="00000000">
          <w:pPr>
            <w:tabs>
              <w:tab w:val="right" w:pos="9025"/>
            </w:tabs>
            <w:spacing w:before="60" w:line="240" w:lineRule="auto"/>
            <w:ind w:left="720"/>
          </w:pPr>
          <w:hyperlink w:anchor="_nwtf1wrwxgre">
            <w:r>
              <w:rPr>
                <w:rFonts w:eastAsia="Arial"/>
              </w:rPr>
              <w:t>1.3.2. Measurement of DDS Output</w:t>
            </w:r>
          </w:hyperlink>
          <w:r>
            <w:rPr>
              <w:rFonts w:eastAsia="Arial"/>
            </w:rPr>
            <w:tab/>
          </w:r>
          <w:r>
            <w:fldChar w:fldCharType="begin"/>
          </w:r>
          <w:r>
            <w:instrText xml:space="preserve"> PAGEREF _nwtf1wrwxgre \h </w:instrText>
          </w:r>
          <w:r>
            <w:fldChar w:fldCharType="separate"/>
          </w:r>
          <w:r>
            <w:rPr>
              <w:rFonts w:eastAsia="Arial"/>
            </w:rPr>
            <w:t>5</w:t>
          </w:r>
          <w:r>
            <w:fldChar w:fldCharType="end"/>
          </w:r>
        </w:p>
        <w:p w14:paraId="6520C7CD" w14:textId="77777777" w:rsidR="00373DC3" w:rsidRDefault="00000000">
          <w:pPr>
            <w:tabs>
              <w:tab w:val="right" w:pos="9025"/>
            </w:tabs>
            <w:spacing w:before="60" w:line="240" w:lineRule="auto"/>
            <w:ind w:left="1080"/>
          </w:pPr>
          <w:hyperlink w:anchor="_y8on43dq3fzd">
            <w:r>
              <w:rPr>
                <w:rFonts w:eastAsia="Arial"/>
              </w:rPr>
              <w:t>1.3.2.1. Using Analog Program</w:t>
            </w:r>
          </w:hyperlink>
          <w:r>
            <w:rPr>
              <w:rFonts w:eastAsia="Arial"/>
            </w:rPr>
            <w:tab/>
          </w:r>
          <w:r>
            <w:fldChar w:fldCharType="begin"/>
          </w:r>
          <w:r>
            <w:instrText xml:space="preserve"> PAGEREF _y8on43dq3fzd \h </w:instrText>
          </w:r>
          <w:r>
            <w:fldChar w:fldCharType="separate"/>
          </w:r>
          <w:r>
            <w:rPr>
              <w:rFonts w:eastAsia="Arial"/>
            </w:rPr>
            <w:t>5</w:t>
          </w:r>
          <w:r>
            <w:fldChar w:fldCharType="end"/>
          </w:r>
        </w:p>
        <w:p w14:paraId="359DF896" w14:textId="77777777" w:rsidR="00373DC3" w:rsidRDefault="00000000">
          <w:pPr>
            <w:tabs>
              <w:tab w:val="right" w:pos="9025"/>
            </w:tabs>
            <w:spacing w:before="60" w:line="240" w:lineRule="auto"/>
            <w:ind w:left="1080"/>
          </w:pPr>
          <w:hyperlink w:anchor="_vd4fzacsad3s">
            <w:r>
              <w:rPr>
                <w:rFonts w:eastAsia="Arial"/>
              </w:rPr>
              <w:t>1.3.2.2. Using FPGA(ArtyS7)</w:t>
            </w:r>
          </w:hyperlink>
          <w:r>
            <w:rPr>
              <w:rFonts w:eastAsia="Arial"/>
            </w:rPr>
            <w:tab/>
          </w:r>
          <w:r>
            <w:fldChar w:fldCharType="begin"/>
          </w:r>
          <w:r>
            <w:instrText xml:space="preserve"> PAGEREF _vd4fzacsad3s \h </w:instrText>
          </w:r>
          <w:r>
            <w:fldChar w:fldCharType="separate"/>
          </w:r>
          <w:r>
            <w:rPr>
              <w:rFonts w:eastAsia="Arial"/>
            </w:rPr>
            <w:t>6</w:t>
          </w:r>
          <w:r>
            <w:fldChar w:fldCharType="end"/>
          </w:r>
        </w:p>
        <w:p w14:paraId="085668AA" w14:textId="77777777" w:rsidR="00373DC3" w:rsidRDefault="00000000">
          <w:pPr>
            <w:tabs>
              <w:tab w:val="right" w:pos="9025"/>
            </w:tabs>
            <w:spacing w:before="200" w:line="240" w:lineRule="auto"/>
            <w:rPr>
              <w:b/>
            </w:rPr>
          </w:pPr>
          <w:hyperlink w:anchor="_lrlmq1y4r1dj">
            <w:r>
              <w:rPr>
                <w:rFonts w:eastAsia="Arial"/>
                <w:b/>
              </w:rPr>
              <w:t>2. New Design</w:t>
            </w:r>
          </w:hyperlink>
          <w:r>
            <w:rPr>
              <w:rFonts w:eastAsia="Arial"/>
              <w:b/>
            </w:rPr>
            <w:tab/>
          </w:r>
          <w:r>
            <w:fldChar w:fldCharType="begin"/>
          </w:r>
          <w:r>
            <w:instrText xml:space="preserve"> PAGEREF _lrlmq1y4r1dj \h </w:instrText>
          </w:r>
          <w:r>
            <w:fldChar w:fldCharType="separate"/>
          </w:r>
          <w:r>
            <w:rPr>
              <w:rFonts w:eastAsia="Arial"/>
              <w:b/>
            </w:rPr>
            <w:t>7</w:t>
          </w:r>
          <w:r>
            <w:fldChar w:fldCharType="end"/>
          </w:r>
        </w:p>
        <w:p w14:paraId="75F9F0E2" w14:textId="77777777" w:rsidR="00373DC3" w:rsidRDefault="00000000">
          <w:pPr>
            <w:tabs>
              <w:tab w:val="right" w:pos="9025"/>
            </w:tabs>
            <w:spacing w:before="60" w:line="240" w:lineRule="auto"/>
            <w:ind w:left="360"/>
          </w:pPr>
          <w:hyperlink w:anchor="_kwwkfgrjoaov">
            <w:r>
              <w:rPr>
                <w:rFonts w:eastAsia="Arial"/>
              </w:rPr>
              <w:t>2.1. Modified Architecture</w:t>
            </w:r>
          </w:hyperlink>
          <w:r>
            <w:rPr>
              <w:rFonts w:eastAsia="Arial"/>
            </w:rPr>
            <w:tab/>
          </w:r>
          <w:r>
            <w:fldChar w:fldCharType="begin"/>
          </w:r>
          <w:r>
            <w:instrText xml:space="preserve"> PAGEREF _kwwkfgrjoaov \h </w:instrText>
          </w:r>
          <w:r>
            <w:fldChar w:fldCharType="separate"/>
          </w:r>
          <w:r>
            <w:rPr>
              <w:rFonts w:eastAsia="Arial"/>
            </w:rPr>
            <w:t>7</w:t>
          </w:r>
          <w:r>
            <w:fldChar w:fldCharType="end"/>
          </w:r>
        </w:p>
        <w:p w14:paraId="109B17F9" w14:textId="77777777" w:rsidR="00373DC3" w:rsidRDefault="00000000">
          <w:pPr>
            <w:tabs>
              <w:tab w:val="right" w:pos="9025"/>
            </w:tabs>
            <w:spacing w:before="60" w:line="240" w:lineRule="auto"/>
            <w:ind w:left="360"/>
          </w:pPr>
          <w:hyperlink w:anchor="_8sl5hbpezosi">
            <w:r>
              <w:rPr>
                <w:rFonts w:eastAsia="Arial"/>
              </w:rPr>
              <w:t>2.2. Modified Function</w:t>
            </w:r>
          </w:hyperlink>
          <w:r>
            <w:rPr>
              <w:rFonts w:eastAsia="Arial"/>
            </w:rPr>
            <w:tab/>
          </w:r>
          <w:r>
            <w:fldChar w:fldCharType="begin"/>
          </w:r>
          <w:r>
            <w:instrText xml:space="preserve"> PAGEREF _8sl5hbpezosi \h </w:instrText>
          </w:r>
          <w:r>
            <w:fldChar w:fldCharType="separate"/>
          </w:r>
          <w:r>
            <w:rPr>
              <w:rFonts w:eastAsia="Arial"/>
            </w:rPr>
            <w:t>7</w:t>
          </w:r>
          <w:r>
            <w:fldChar w:fldCharType="end"/>
          </w:r>
        </w:p>
        <w:p w14:paraId="28F36754" w14:textId="77777777" w:rsidR="00373DC3" w:rsidRDefault="00000000">
          <w:pPr>
            <w:tabs>
              <w:tab w:val="right" w:pos="9025"/>
            </w:tabs>
            <w:spacing w:before="60" w:after="80" w:line="240" w:lineRule="auto"/>
            <w:ind w:left="360"/>
          </w:pPr>
          <w:hyperlink w:anchor="_eron022207m7">
            <w:r>
              <w:rPr>
                <w:rFonts w:eastAsia="Arial"/>
              </w:rPr>
              <w:t>2.3. Simulation on Verilog</w:t>
            </w:r>
          </w:hyperlink>
          <w:r>
            <w:rPr>
              <w:rFonts w:eastAsia="Arial"/>
            </w:rPr>
            <w:tab/>
          </w:r>
          <w:r>
            <w:fldChar w:fldCharType="begin"/>
          </w:r>
          <w:r>
            <w:instrText xml:space="preserve"> PAGEREF _eron022207m7 \h </w:instrText>
          </w:r>
          <w:r>
            <w:fldChar w:fldCharType="separate"/>
          </w:r>
          <w:r>
            <w:rPr>
              <w:rFonts w:eastAsia="Arial"/>
            </w:rPr>
            <w:t>8</w:t>
          </w:r>
          <w:r>
            <w:fldChar w:fldCharType="end"/>
          </w:r>
          <w:r>
            <w:fldChar w:fldCharType="end"/>
          </w:r>
        </w:p>
      </w:sdtContent>
    </w:sdt>
    <w:p w14:paraId="1CCFBA04" w14:textId="77777777" w:rsidR="00373DC3" w:rsidRDefault="00373DC3"/>
    <w:p w14:paraId="681FDD47" w14:textId="77777777" w:rsidR="00373DC3" w:rsidRDefault="00373DC3"/>
    <w:p w14:paraId="2978E4FB" w14:textId="77777777" w:rsidR="00373DC3" w:rsidRDefault="00000000">
      <w:r>
        <w:br w:type="page"/>
      </w:r>
    </w:p>
    <w:p w14:paraId="1DF53226" w14:textId="77777777" w:rsidR="00373DC3" w:rsidRPr="00F51EBD" w:rsidRDefault="00000000">
      <w:pPr>
        <w:pStyle w:val="1"/>
        <w:rPr>
          <w:sz w:val="28"/>
          <w:szCs w:val="28"/>
          <w:lang w:val="en-US"/>
        </w:rPr>
      </w:pPr>
      <w:bookmarkStart w:id="3" w:name="_kjycmybey9mg" w:colFirst="0" w:colLast="0"/>
      <w:bookmarkEnd w:id="3"/>
      <w:r w:rsidRPr="00F51EBD">
        <w:rPr>
          <w:sz w:val="28"/>
          <w:szCs w:val="28"/>
          <w:lang w:val="en-US"/>
        </w:rPr>
        <w:lastRenderedPageBreak/>
        <w:t>1. Evaluation Board Test</w:t>
      </w:r>
    </w:p>
    <w:p w14:paraId="6291A1C9" w14:textId="77777777" w:rsidR="00373DC3" w:rsidRPr="00F51EBD" w:rsidRDefault="00000000">
      <w:pPr>
        <w:pStyle w:val="2"/>
        <w:widowControl w:val="0"/>
        <w:spacing w:line="240" w:lineRule="auto"/>
        <w:jc w:val="both"/>
        <w:rPr>
          <w:sz w:val="26"/>
          <w:szCs w:val="26"/>
          <w:lang w:val="en-US"/>
        </w:rPr>
      </w:pPr>
      <w:bookmarkStart w:id="4" w:name="_eumoi4cbsiwn" w:colFirst="0" w:colLast="0"/>
      <w:bookmarkEnd w:id="4"/>
      <w:r w:rsidRPr="00F51EBD">
        <w:rPr>
          <w:sz w:val="26"/>
          <w:szCs w:val="26"/>
          <w:lang w:val="en-US"/>
        </w:rPr>
        <w:t xml:space="preserve"> 1.1.Verilog Code Modification</w:t>
      </w:r>
    </w:p>
    <w:p w14:paraId="07F88EE3"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To test AD9910 evaluation board, previous AD9912 Verilog code was modified. AD9912's block diagram is shown in below figure. There is FSM which controls input from serial port and output of WRT, but it is skipped here.</w:t>
      </w:r>
    </w:p>
    <w:p w14:paraId="658E5F66"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6DCBDD0D" wp14:editId="40EC3196">
            <wp:extent cx="5731200" cy="32258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731200" cy="3225800"/>
                    </a:xfrm>
                    <a:prstGeom prst="rect">
                      <a:avLst/>
                    </a:prstGeom>
                    <a:ln/>
                  </pic:spPr>
                </pic:pic>
              </a:graphicData>
            </a:graphic>
          </wp:inline>
        </w:drawing>
      </w:r>
    </w:p>
    <w:p w14:paraId="21EEAA18" w14:textId="77777777" w:rsidR="00373DC3" w:rsidRPr="00F51EBD" w:rsidRDefault="00000000">
      <w:pPr>
        <w:widowControl w:val="0"/>
        <w:spacing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 receiver, sender module. each module receives signal from PC and sends signal to PC as its name indicates.</w:t>
      </w:r>
    </w:p>
    <w:p w14:paraId="5C000C9F"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403716B1" wp14:editId="1C6E5DEB">
            <wp:extent cx="5731200" cy="3225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08F1088E" w14:textId="77777777" w:rsidR="00373DC3" w:rsidRPr="00F51EBD" w:rsidRDefault="00000000">
      <w:pPr>
        <w:widowControl w:val="0"/>
        <w:spacing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 led_intensity_modulator, WriteToRegister module. Previous module controls led pins, and latter make SPI signal that control DDS.</w:t>
      </w:r>
    </w:p>
    <w:p w14:paraId="21E1EC6E"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5115BD23" wp14:editId="4A05CD78">
            <wp:extent cx="5731200" cy="3225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14:paraId="7337FE51"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Figure3. DAC8734 modules. These were not modifed in this case.</w:t>
      </w:r>
    </w:p>
    <w:p w14:paraId="462458C5" w14:textId="77777777" w:rsidR="00373DC3" w:rsidRDefault="00000000">
      <w:pPr>
        <w:widowControl w:val="0"/>
        <w:spacing w:before="240" w:after="240"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BA841B2" wp14:editId="60ED1FFB">
            <wp:extent cx="5731200" cy="32258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7B6E5468" w14:textId="77777777" w:rsidR="00373DC3" w:rsidRDefault="00000000">
      <w:pPr>
        <w:widowControl w:val="0"/>
        <w:spacing w:before="240" w:after="240" w:line="240" w:lineRule="auto"/>
        <w:jc w:val="center"/>
        <w:rPr>
          <w:rFonts w:ascii="Calibri" w:eastAsia="Calibri" w:hAnsi="Calibri" w:cs="Calibri"/>
          <w:sz w:val="20"/>
          <w:szCs w:val="20"/>
        </w:rPr>
      </w:pPr>
      <w:r w:rsidRPr="00F51EBD">
        <w:rPr>
          <w:rFonts w:ascii="Calibri" w:eastAsia="Calibri" w:hAnsi="Calibri" w:cs="Calibri"/>
          <w:sz w:val="20"/>
          <w:szCs w:val="20"/>
          <w:lang w:val="en-US"/>
        </w:rPr>
        <w:t xml:space="preserve">Figure4. SDIO, SCK, CSB pin layout and DAC pin layout. Only DDS pin layout was modified. </w:t>
      </w:r>
      <w:r>
        <w:rPr>
          <w:rFonts w:ascii="Calibri" w:eastAsia="Calibri" w:hAnsi="Calibri" w:cs="Calibri"/>
          <w:sz w:val="20"/>
          <w:szCs w:val="20"/>
        </w:rPr>
        <w:t>IO update pin was added to update AD9910 reigster.</w:t>
      </w:r>
    </w:p>
    <w:p w14:paraId="52A907A0"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03F0C39E" wp14:editId="468D394C">
            <wp:extent cx="5731200" cy="32258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39966A0E"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Figure5. Other pins. It seems to be placed for debugging.</w:t>
      </w:r>
    </w:p>
    <w:p w14:paraId="5A6F6843" w14:textId="77777777" w:rsidR="00373DC3" w:rsidRPr="00F51EBD" w:rsidRDefault="00373DC3">
      <w:pPr>
        <w:widowControl w:val="0"/>
        <w:spacing w:line="240" w:lineRule="auto"/>
        <w:jc w:val="both"/>
        <w:rPr>
          <w:rFonts w:ascii="Calibri" w:eastAsia="Calibri" w:hAnsi="Calibri" w:cs="Calibri"/>
          <w:sz w:val="20"/>
          <w:szCs w:val="20"/>
          <w:lang w:val="en-US"/>
        </w:rPr>
      </w:pPr>
    </w:p>
    <w:p w14:paraId="7EFFAF9F"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First modification in code is that 'DDS1_powerdown', 'DDS2_powerdown' wires in 'AD9912_DAC8734.sv' were replaced to 'DDS1_ioupdate', 'DDS2_ioupdate' pins. These modified pins(ja_7 and ja_0) would make 60ns pulse corresponding to 6 clock cycles. In previous code'DDS1_powerdown', 'DDS2_powerdown' discharged only LOW signal. Second, FSM state 'MAIN_DDS_IOUPDATE_OUT', 'MAIN_DDS_IOUPDATE_END' were added. Addition of IO update signal is made since update of register in AD9912 occurs after IO update pulse. Third, parameter 'DDS_MAX_LENGTH' in same file and 'MAX_LENGTH' in 'WriteToRegister.v' was changed to 9 from 8 due to profile setting which requires 9bytes of signal at once. And some codes were added in 'data_receiver_v1_00.v' to initialize logics in simulation and "\r", "\n" were replaced to ascii code value in 'TERMINATOR_CURRENT_CHAR_POINTER' conditional part since these made error in simulation.</w:t>
      </w:r>
    </w:p>
    <w:p w14:paraId="32016C6F" w14:textId="77777777" w:rsidR="00373DC3" w:rsidRPr="00F51EBD" w:rsidRDefault="00373DC3">
      <w:pPr>
        <w:widowControl w:val="0"/>
        <w:spacing w:line="240" w:lineRule="auto"/>
        <w:jc w:val="both"/>
        <w:rPr>
          <w:rFonts w:ascii="Calibri" w:eastAsia="Calibri" w:hAnsi="Calibri" w:cs="Calibri"/>
          <w:sz w:val="20"/>
          <w:szCs w:val="20"/>
          <w:lang w:val="en-US"/>
        </w:rPr>
      </w:pPr>
    </w:p>
    <w:p w14:paraId="7BA9B9F5" w14:textId="77777777" w:rsidR="00373DC3" w:rsidRPr="00F51EBD" w:rsidRDefault="00000000">
      <w:pPr>
        <w:pStyle w:val="2"/>
        <w:widowControl w:val="0"/>
        <w:spacing w:line="240" w:lineRule="auto"/>
        <w:jc w:val="both"/>
        <w:rPr>
          <w:sz w:val="26"/>
          <w:szCs w:val="26"/>
          <w:lang w:val="en-US"/>
        </w:rPr>
      </w:pPr>
      <w:bookmarkStart w:id="5" w:name="_hanz49kett6a" w:colFirst="0" w:colLast="0"/>
      <w:bookmarkEnd w:id="5"/>
      <w:r w:rsidRPr="00F51EBD">
        <w:rPr>
          <w:sz w:val="26"/>
          <w:szCs w:val="26"/>
          <w:lang w:val="en-US"/>
        </w:rPr>
        <w:t xml:space="preserve"> 1.2.Python Code</w:t>
      </w:r>
    </w:p>
    <w:p w14:paraId="394FF1D4"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Python code 'AD9910_eval.py' controls AD9910 evaluation board through FPGA. Same 'Arty_S7_v1_01' library with AD9912 python code('AD9912_DAC8734_v1_01.py') was imported and serial communication protocol is similar between AD9910 and AD9912. However, AD9910 uses IO_UPDATE pulse as mentioned to update its register meanwhile AD9912 writes to specific register address to update its register(To see more details, refere the AD9910, AD9912 manual). In addition, AD9910 requires fixed length whose maximum including address is 9bytes to update each register, so length of signal is not included in header. On the other hand, AD9912 has mutable length which should be included in header and longest one is 8bytes. Main functions of python code are as below. Notice that these python code and above Verilog modification are old version, and new codes are made. These can be found in section2.</w:t>
      </w:r>
    </w:p>
    <w:p w14:paraId="4AFD1560" w14:textId="77777777" w:rsidR="00373DC3" w:rsidRPr="00F51EBD" w:rsidRDefault="00373DC3">
      <w:pPr>
        <w:widowControl w:val="0"/>
        <w:spacing w:line="240" w:lineRule="auto"/>
        <w:jc w:val="both"/>
        <w:rPr>
          <w:rFonts w:ascii="Calibri" w:eastAsia="Calibri" w:hAnsi="Calibri" w:cs="Calibri"/>
          <w:sz w:val="20"/>
          <w:szCs w:val="20"/>
          <w:lang w:val="en-US"/>
        </w:rPr>
      </w:pPr>
    </w:p>
    <w:p w14:paraId="6A29E907"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__init__( fpga, min_freq = 10, max_freq = 400, sys_clk = 1000, unit = 'MHz')</w:t>
      </w:r>
    </w:p>
    <w:p w14:paraId="64DD939F" w14:textId="77777777" w:rsidR="00373DC3" w:rsidRPr="00F51EBD" w:rsidRDefault="00373DC3">
      <w:pPr>
        <w:widowControl w:val="0"/>
        <w:spacing w:line="240" w:lineRule="auto"/>
        <w:jc w:val="both"/>
        <w:rPr>
          <w:rFonts w:ascii="Calibri" w:eastAsia="Calibri" w:hAnsi="Calibri" w:cs="Calibri"/>
          <w:sz w:val="20"/>
          <w:szCs w:val="20"/>
          <w:lang w:val="en-US"/>
        </w:rPr>
      </w:pPr>
    </w:p>
    <w:p w14:paraId="2375320D"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AD9910 constructor has </w:t>
      </w:r>
      <w:r w:rsidRPr="00F51EBD">
        <w:rPr>
          <w:rFonts w:ascii="Consolas" w:eastAsia="Consolas" w:hAnsi="Consolas" w:cs="Consolas"/>
          <w:b/>
          <w:sz w:val="20"/>
          <w:szCs w:val="20"/>
          <w:lang w:val="en-US"/>
        </w:rPr>
        <w:t>fpga</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w:t>
      </w:r>
      <w:r w:rsidRPr="00F51EBD">
        <w:rPr>
          <w:rFonts w:ascii="Consolas" w:eastAsia="Consolas" w:hAnsi="Consolas" w:cs="Consolas"/>
          <w:b/>
          <w:sz w:val="20"/>
          <w:szCs w:val="20"/>
          <w:lang w:val="en-US"/>
        </w:rPr>
        <w:t>min_freq</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w:t>
      </w:r>
      <w:r w:rsidRPr="00F51EBD">
        <w:rPr>
          <w:rFonts w:ascii="Consolas" w:eastAsia="Consolas" w:hAnsi="Consolas" w:cs="Consolas"/>
          <w:b/>
          <w:sz w:val="20"/>
          <w:szCs w:val="20"/>
          <w:lang w:val="en-US"/>
        </w:rPr>
        <w:t>max_freq</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w:t>
      </w:r>
      <w:r w:rsidRPr="00F51EBD">
        <w:rPr>
          <w:rFonts w:ascii="Consolas" w:eastAsia="Consolas" w:hAnsi="Consolas" w:cs="Consolas"/>
          <w:b/>
          <w:sz w:val="20"/>
          <w:szCs w:val="20"/>
          <w:lang w:val="en-US"/>
        </w:rPr>
        <w:t>sys_clk</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unit</w:t>
      </w:r>
      <w:r w:rsidRPr="00F51EBD">
        <w:rPr>
          <w:rFonts w:ascii="Calibri" w:eastAsia="Calibri" w:hAnsi="Calibri" w:cs="Calibri"/>
          <w:sz w:val="20"/>
          <w:szCs w:val="20"/>
          <w:lang w:val="en-US"/>
        </w:rPr>
        <w:t xml:space="preserve"> parameters. </w:t>
      </w:r>
      <w:r w:rsidRPr="00F51EBD">
        <w:rPr>
          <w:rFonts w:ascii="Consolas" w:eastAsia="Consolas" w:hAnsi="Consolas" w:cs="Consolas"/>
          <w:b/>
          <w:sz w:val="20"/>
          <w:szCs w:val="20"/>
          <w:lang w:val="en-US"/>
        </w:rPr>
        <w:t>fpga</w:t>
      </w:r>
      <w:r w:rsidRPr="00F51EBD">
        <w:rPr>
          <w:rFonts w:ascii="Calibri" w:eastAsia="Calibri" w:hAnsi="Calibri" w:cs="Calibri"/>
          <w:sz w:val="20"/>
          <w:szCs w:val="20"/>
          <w:lang w:val="en-US"/>
        </w:rPr>
        <w:t xml:space="preserve"> is </w:t>
      </w:r>
      <w:r w:rsidRPr="00F51EBD">
        <w:rPr>
          <w:rFonts w:ascii="Calibri" w:eastAsia="Calibri" w:hAnsi="Calibri" w:cs="Calibri"/>
          <w:sz w:val="20"/>
          <w:szCs w:val="20"/>
          <w:lang w:val="en-US"/>
        </w:rPr>
        <w:lastRenderedPageBreak/>
        <w:t xml:space="preserve">ArtyS7 object, </w:t>
      </w:r>
      <w:r w:rsidRPr="00F51EBD">
        <w:rPr>
          <w:rFonts w:ascii="Consolas" w:eastAsia="Consolas" w:hAnsi="Consolas" w:cs="Consolas"/>
          <w:b/>
          <w:sz w:val="20"/>
          <w:szCs w:val="20"/>
          <w:lang w:val="en-US"/>
        </w:rPr>
        <w:t>min_freq</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w:t>
      </w:r>
      <w:r w:rsidRPr="00F51EBD">
        <w:rPr>
          <w:rFonts w:ascii="Consolas" w:eastAsia="Consolas" w:hAnsi="Consolas" w:cs="Consolas"/>
          <w:b/>
          <w:sz w:val="20"/>
          <w:szCs w:val="20"/>
          <w:lang w:val="en-US"/>
        </w:rPr>
        <w:t>max_freq</w:t>
      </w:r>
      <w:r w:rsidRPr="00F51EBD">
        <w:rPr>
          <w:rFonts w:ascii="Calibri" w:eastAsia="Calibri" w:hAnsi="Calibri" w:cs="Calibri"/>
          <w:sz w:val="20"/>
          <w:szCs w:val="20"/>
          <w:lang w:val="en-US"/>
        </w:rPr>
        <w:t xml:space="preserve"> are minimum, maximum output frequency of DDS and </w:t>
      </w:r>
      <w:r w:rsidRPr="00F51EBD">
        <w:rPr>
          <w:rFonts w:ascii="Consolas" w:eastAsia="Consolas" w:hAnsi="Consolas" w:cs="Consolas"/>
          <w:b/>
          <w:sz w:val="20"/>
          <w:szCs w:val="20"/>
          <w:lang w:val="en-US"/>
        </w:rPr>
        <w:t>sys_clk</w:t>
      </w:r>
      <w:r w:rsidRPr="00F51EBD">
        <w:rPr>
          <w:rFonts w:ascii="Calibri" w:eastAsia="Calibri" w:hAnsi="Calibri" w:cs="Calibri"/>
          <w:sz w:val="20"/>
          <w:szCs w:val="20"/>
          <w:lang w:val="en-US"/>
        </w:rPr>
        <w:t xml:space="preserve"> is reference clock for DDS(PLL is not implemented yet). Unit of frequency is set by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parameter and default value is '</w:t>
      </w:r>
      <w:r w:rsidRPr="00F51EBD">
        <w:rPr>
          <w:rFonts w:ascii="Consolas" w:eastAsia="Consolas" w:hAnsi="Consolas" w:cs="Consolas"/>
          <w:b/>
          <w:sz w:val="20"/>
          <w:szCs w:val="20"/>
          <w:lang w:val="en-US"/>
        </w:rPr>
        <w:t>MHz</w:t>
      </w:r>
      <w:r w:rsidRPr="00F51EBD">
        <w:rPr>
          <w:rFonts w:ascii="Calibri" w:eastAsia="Calibri" w:hAnsi="Calibri" w:cs="Calibri"/>
          <w:sz w:val="20"/>
          <w:szCs w:val="20"/>
          <w:lang w:val="en-US"/>
        </w:rPr>
        <w:t>'. '</w:t>
      </w:r>
      <w:r w:rsidRPr="00F51EBD">
        <w:rPr>
          <w:rFonts w:ascii="Calibri" w:eastAsia="Calibri" w:hAnsi="Calibri" w:cs="Calibri"/>
          <w:b/>
          <w:sz w:val="20"/>
          <w:szCs w:val="20"/>
          <w:lang w:val="en-US"/>
        </w:rPr>
        <w:t>GHz</w:t>
      </w:r>
      <w:r w:rsidRPr="00F51EBD">
        <w:rPr>
          <w:rFonts w:ascii="Calibri" w:eastAsia="Calibri" w:hAnsi="Calibri" w:cs="Calibri"/>
          <w:sz w:val="20"/>
          <w:szCs w:val="20"/>
          <w:lang w:val="en-US"/>
        </w:rPr>
        <w:t>', '</w:t>
      </w:r>
      <w:r w:rsidRPr="00F51EBD">
        <w:rPr>
          <w:rFonts w:ascii="Calibri" w:eastAsia="Calibri" w:hAnsi="Calibri" w:cs="Calibri"/>
          <w:b/>
          <w:sz w:val="20"/>
          <w:szCs w:val="20"/>
          <w:lang w:val="en-US"/>
        </w:rPr>
        <w:t>kHz</w:t>
      </w:r>
      <w:r w:rsidRPr="00F51EBD">
        <w:rPr>
          <w:rFonts w:ascii="Calibri" w:eastAsia="Calibri" w:hAnsi="Calibri" w:cs="Calibri"/>
          <w:sz w:val="20"/>
          <w:szCs w:val="20"/>
          <w:lang w:val="en-US"/>
        </w:rPr>
        <w:t xml:space="preserve">' are also available. Notice that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parameter is removed in after version and use different scheme to indicate unit of parameter. For more detail, see section2.</w:t>
      </w:r>
    </w:p>
    <w:p w14:paraId="620DD6CA" w14:textId="77777777" w:rsidR="00373DC3" w:rsidRPr="00F51EBD" w:rsidRDefault="00373DC3">
      <w:pPr>
        <w:widowControl w:val="0"/>
        <w:spacing w:line="240" w:lineRule="auto"/>
        <w:jc w:val="both"/>
        <w:rPr>
          <w:rFonts w:ascii="Calibri" w:eastAsia="Calibri" w:hAnsi="Calibri" w:cs="Calibri"/>
          <w:sz w:val="20"/>
          <w:szCs w:val="20"/>
          <w:lang w:val="en-US"/>
        </w:rPr>
      </w:pPr>
    </w:p>
    <w:p w14:paraId="47F5FAD1"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make_header_string(register_address, direction = 'W')</w:t>
      </w:r>
    </w:p>
    <w:p w14:paraId="42A4124C"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2B5EB671"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makes header string in hexadecimal which is compatible with AD9912's </w:t>
      </w:r>
      <w:r w:rsidRPr="00F51EBD">
        <w:rPr>
          <w:rFonts w:ascii="Consolas" w:eastAsia="Consolas" w:hAnsi="Consolas" w:cs="Consolas"/>
          <w:b/>
          <w:sz w:val="20"/>
          <w:szCs w:val="20"/>
          <w:lang w:val="en-US"/>
        </w:rPr>
        <w:t>make_header_string</w:t>
      </w:r>
      <w:r w:rsidRPr="00F51EBD">
        <w:rPr>
          <w:rFonts w:ascii="Calibri" w:eastAsia="Calibri" w:hAnsi="Calibri" w:cs="Calibri"/>
          <w:sz w:val="20"/>
          <w:szCs w:val="20"/>
          <w:lang w:val="en-US"/>
        </w:rPr>
        <w:t xml:space="preserve">. In this case, header was made directly in </w:t>
      </w:r>
      <w:r w:rsidRPr="00F51EBD">
        <w:rPr>
          <w:rFonts w:ascii="Consolas" w:eastAsia="Consolas" w:hAnsi="Consolas" w:cs="Consolas"/>
          <w:b/>
          <w:sz w:val="20"/>
          <w:szCs w:val="20"/>
          <w:lang w:val="en-US"/>
        </w:rPr>
        <w:t>write16</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write 32</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write64</w:t>
      </w:r>
      <w:r w:rsidRPr="00F51EBD">
        <w:rPr>
          <w:rFonts w:ascii="Calibri" w:eastAsia="Calibri" w:hAnsi="Calibri" w:cs="Calibri"/>
          <w:sz w:val="20"/>
          <w:szCs w:val="20"/>
          <w:lang w:val="en-US"/>
        </w:rPr>
        <w:t xml:space="preserve"> method so this method was not used in other method.</w:t>
      </w:r>
    </w:p>
    <w:p w14:paraId="6B89D5CE" w14:textId="77777777" w:rsidR="00373DC3" w:rsidRPr="00F51EBD" w:rsidRDefault="00373DC3">
      <w:pPr>
        <w:widowControl w:val="0"/>
        <w:spacing w:line="240" w:lineRule="auto"/>
        <w:ind w:left="400"/>
        <w:jc w:val="both"/>
        <w:rPr>
          <w:rFonts w:ascii="Calibri" w:eastAsia="Calibri" w:hAnsi="Calibri" w:cs="Calibri"/>
          <w:sz w:val="20"/>
          <w:szCs w:val="20"/>
          <w:lang w:val="en-US"/>
        </w:rPr>
      </w:pPr>
    </w:p>
    <w:p w14:paraId="21DC27FD"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write16(register_addr, register_data, ch1, ch2)</w:t>
      </w:r>
    </w:p>
    <w:p w14:paraId="15F6DAF9" w14:textId="77777777" w:rsidR="00373DC3" w:rsidRPr="00F51EBD" w:rsidRDefault="00373DC3">
      <w:pPr>
        <w:widowControl w:val="0"/>
        <w:spacing w:line="240" w:lineRule="auto"/>
        <w:jc w:val="both"/>
        <w:rPr>
          <w:rFonts w:ascii="Calibri" w:eastAsia="Calibri" w:hAnsi="Calibri" w:cs="Calibri"/>
          <w:sz w:val="20"/>
          <w:szCs w:val="20"/>
          <w:lang w:val="en-US"/>
        </w:rPr>
      </w:pPr>
    </w:p>
    <w:p w14:paraId="3A3B2F91"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write 16 bit data to DDS register calling </w:t>
      </w:r>
      <w:r w:rsidRPr="00F51EBD">
        <w:rPr>
          <w:rFonts w:ascii="Consolas" w:eastAsia="Consolas" w:hAnsi="Consolas" w:cs="Consolas"/>
          <w:b/>
          <w:sz w:val="20"/>
          <w:szCs w:val="20"/>
          <w:lang w:val="en-US"/>
        </w:rPr>
        <w:t>send_mode_BTF_int_list</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send_command</w:t>
      </w:r>
      <w:r w:rsidRPr="00F51EBD">
        <w:rPr>
          <w:rFonts w:ascii="Calibri" w:eastAsia="Calibri" w:hAnsi="Calibri" w:cs="Calibri"/>
          <w:sz w:val="20"/>
          <w:szCs w:val="20"/>
          <w:lang w:val="en-US"/>
        </w:rPr>
        <w:t xml:space="preserve"> method in </w:t>
      </w:r>
      <w:r w:rsidRPr="00F51EBD">
        <w:rPr>
          <w:rFonts w:ascii="Consolas" w:eastAsia="Consolas" w:hAnsi="Consolas" w:cs="Consolas"/>
          <w:b/>
          <w:sz w:val="20"/>
          <w:szCs w:val="20"/>
          <w:lang w:val="en-US"/>
        </w:rPr>
        <w:t>ArtyS7</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register_addr</w:t>
      </w:r>
      <w:r w:rsidRPr="00F51EBD">
        <w:rPr>
          <w:rFonts w:ascii="Calibri" w:eastAsia="Calibri" w:hAnsi="Calibri" w:cs="Calibri"/>
          <w:sz w:val="20"/>
          <w:szCs w:val="20"/>
          <w:lang w:val="en-US"/>
        </w:rPr>
        <w:t xml:space="preserve"> is address of register, </w:t>
      </w:r>
      <w:r w:rsidRPr="00F51EBD">
        <w:rPr>
          <w:rFonts w:ascii="Consolas" w:eastAsia="Consolas" w:hAnsi="Consolas" w:cs="Consolas"/>
          <w:b/>
          <w:sz w:val="20"/>
          <w:szCs w:val="20"/>
          <w:lang w:val="en-US"/>
        </w:rPr>
        <w:t>register_data</w:t>
      </w:r>
      <w:r w:rsidRPr="00F51EBD">
        <w:rPr>
          <w:rFonts w:ascii="Calibri" w:eastAsia="Calibri" w:hAnsi="Calibri" w:cs="Calibri"/>
          <w:sz w:val="20"/>
          <w:szCs w:val="20"/>
          <w:lang w:val="en-US"/>
        </w:rPr>
        <w:t xml:space="preserve"> is register data, and </w:t>
      </w:r>
      <w:r w:rsidRPr="00F51EBD">
        <w:rPr>
          <w:rFonts w:ascii="Consolas" w:eastAsia="Consolas" w:hAnsi="Consolas" w:cs="Consolas"/>
          <w:b/>
          <w:sz w:val="20"/>
          <w:szCs w:val="20"/>
          <w:lang w:val="en-US"/>
        </w:rPr>
        <w:t>ch1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ch2</w:t>
      </w:r>
      <w:r w:rsidRPr="00F51EBD">
        <w:rPr>
          <w:rFonts w:ascii="Calibri" w:eastAsia="Calibri" w:hAnsi="Calibri" w:cs="Calibri"/>
          <w:sz w:val="20"/>
          <w:szCs w:val="20"/>
          <w:lang w:val="en-US"/>
        </w:rPr>
        <w:t xml:space="preserve"> indicate whether DDS1, DDS2 would be written.</w:t>
      </w:r>
    </w:p>
    <w:p w14:paraId="0B9C8E7E" w14:textId="77777777" w:rsidR="00373DC3" w:rsidRPr="00F51EBD" w:rsidRDefault="00373DC3">
      <w:pPr>
        <w:widowControl w:val="0"/>
        <w:spacing w:line="240" w:lineRule="auto"/>
        <w:jc w:val="both"/>
        <w:rPr>
          <w:rFonts w:ascii="Calibri" w:eastAsia="Calibri" w:hAnsi="Calibri" w:cs="Calibri"/>
          <w:sz w:val="20"/>
          <w:szCs w:val="20"/>
          <w:lang w:val="en-US"/>
        </w:rPr>
      </w:pPr>
    </w:p>
    <w:p w14:paraId="10132FD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write32(register_addr, register_data, ch1, ch2)</w:t>
      </w:r>
    </w:p>
    <w:p w14:paraId="4B1E6008"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6756FD74"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is similar to </w:t>
      </w:r>
      <w:r w:rsidRPr="00F51EBD">
        <w:rPr>
          <w:rFonts w:ascii="Consolas" w:eastAsia="Consolas" w:hAnsi="Consolas" w:cs="Consolas"/>
          <w:b/>
          <w:sz w:val="20"/>
          <w:szCs w:val="20"/>
          <w:lang w:val="en-US"/>
        </w:rPr>
        <w:t>write16</w:t>
      </w:r>
      <w:r w:rsidRPr="00F51EBD">
        <w:rPr>
          <w:rFonts w:ascii="Calibri" w:eastAsia="Calibri" w:hAnsi="Calibri" w:cs="Calibri"/>
          <w:sz w:val="20"/>
          <w:szCs w:val="20"/>
          <w:lang w:val="en-US"/>
        </w:rPr>
        <w:t>, but write 32 bits to DDS register.</w:t>
      </w:r>
    </w:p>
    <w:p w14:paraId="0F463039" w14:textId="77777777" w:rsidR="00373DC3" w:rsidRPr="00F51EBD" w:rsidRDefault="00373DC3">
      <w:pPr>
        <w:widowControl w:val="0"/>
        <w:spacing w:line="240" w:lineRule="auto"/>
        <w:jc w:val="both"/>
        <w:rPr>
          <w:rFonts w:ascii="Calibri" w:eastAsia="Calibri" w:hAnsi="Calibri" w:cs="Calibri"/>
          <w:sz w:val="20"/>
          <w:szCs w:val="20"/>
          <w:lang w:val="en-US"/>
        </w:rPr>
      </w:pPr>
    </w:p>
    <w:p w14:paraId="12B4AF76"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write64(register_addr, register_data, ch1, ch2)</w:t>
      </w:r>
    </w:p>
    <w:p w14:paraId="38BBF08C"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1D080AEB"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is similar to </w:t>
      </w:r>
      <w:r w:rsidRPr="00F51EBD">
        <w:rPr>
          <w:rFonts w:ascii="Consolas" w:eastAsia="Consolas" w:hAnsi="Consolas" w:cs="Consolas"/>
          <w:b/>
          <w:sz w:val="20"/>
          <w:szCs w:val="20"/>
          <w:lang w:val="en-US"/>
        </w:rPr>
        <w:t>write16</w:t>
      </w:r>
      <w:r w:rsidRPr="00F51EBD">
        <w:rPr>
          <w:rFonts w:ascii="Calibri" w:eastAsia="Calibri" w:hAnsi="Calibri" w:cs="Calibri"/>
          <w:sz w:val="20"/>
          <w:szCs w:val="20"/>
          <w:lang w:val="en-US"/>
        </w:rPr>
        <w:t>, but write 64 bits to DDS register.</w:t>
      </w:r>
    </w:p>
    <w:p w14:paraId="5897ADF7" w14:textId="77777777" w:rsidR="00373DC3" w:rsidRPr="00F51EBD" w:rsidRDefault="00373DC3">
      <w:pPr>
        <w:widowControl w:val="0"/>
        <w:spacing w:line="240" w:lineRule="auto"/>
        <w:jc w:val="both"/>
        <w:rPr>
          <w:rFonts w:ascii="Calibri" w:eastAsia="Calibri" w:hAnsi="Calibri" w:cs="Calibri"/>
          <w:sz w:val="20"/>
          <w:szCs w:val="20"/>
          <w:lang w:val="en-US"/>
        </w:rPr>
      </w:pPr>
    </w:p>
    <w:p w14:paraId="4DF9B957"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frequency_to_FTW(freq, unit = 'MHz')</w:t>
      </w:r>
    </w:p>
    <w:p w14:paraId="00482BEE"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6BC9FD75"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converts frequency to 32 bits FTW which corresponds to ratio of output frequency and system clock frequency. Unit of </w:t>
      </w:r>
      <w:r w:rsidRPr="00F51EBD">
        <w:rPr>
          <w:rFonts w:ascii="Consolas" w:eastAsia="Consolas" w:hAnsi="Consolas" w:cs="Consolas"/>
          <w:b/>
          <w:sz w:val="20"/>
          <w:szCs w:val="20"/>
          <w:lang w:val="en-US"/>
        </w:rPr>
        <w:t>frequency</w:t>
      </w:r>
      <w:r w:rsidRPr="00F51EBD">
        <w:rPr>
          <w:rFonts w:ascii="Calibri" w:eastAsia="Calibri" w:hAnsi="Calibri" w:cs="Calibri"/>
          <w:sz w:val="20"/>
          <w:szCs w:val="20"/>
          <w:lang w:val="en-US"/>
        </w:rPr>
        <w:t xml:space="preserve"> is equal to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and default is '</w:t>
      </w:r>
      <w:r w:rsidRPr="00F51EBD">
        <w:rPr>
          <w:rFonts w:ascii="Consolas" w:eastAsia="Consolas" w:hAnsi="Consolas" w:cs="Consolas"/>
          <w:b/>
          <w:sz w:val="20"/>
          <w:szCs w:val="20"/>
          <w:lang w:val="en-US"/>
        </w:rPr>
        <w:t>MHz</w:t>
      </w:r>
      <w:r w:rsidRPr="00F51EBD">
        <w:rPr>
          <w:rFonts w:ascii="Calibri" w:eastAsia="Calibri" w:hAnsi="Calibri" w:cs="Calibri"/>
          <w:sz w:val="20"/>
          <w:szCs w:val="20"/>
          <w:lang w:val="en-US"/>
        </w:rPr>
        <w:t>'.</w:t>
      </w:r>
    </w:p>
    <w:p w14:paraId="3F0D73F5" w14:textId="77777777" w:rsidR="00373DC3" w:rsidRPr="00F51EBD" w:rsidRDefault="00373DC3">
      <w:pPr>
        <w:widowControl w:val="0"/>
        <w:spacing w:line="240" w:lineRule="auto"/>
        <w:jc w:val="both"/>
        <w:rPr>
          <w:rFonts w:ascii="Calibri" w:eastAsia="Calibri" w:hAnsi="Calibri" w:cs="Calibri"/>
          <w:sz w:val="20"/>
          <w:szCs w:val="20"/>
          <w:lang w:val="en-US"/>
        </w:rPr>
      </w:pPr>
    </w:p>
    <w:p w14:paraId="0226490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phase_to_POW(phase, unit = 'FRAC')</w:t>
      </w:r>
    </w:p>
    <w:p w14:paraId="11CBA4C0"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4C7C171E"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converts phase to 16 bits POW which corresponds to ratio of output phase offset and two pi. Unit of </w:t>
      </w:r>
      <w:r w:rsidRPr="00F51EBD">
        <w:rPr>
          <w:rFonts w:ascii="Consolas" w:eastAsia="Consolas" w:hAnsi="Consolas" w:cs="Consolas"/>
          <w:b/>
          <w:sz w:val="20"/>
          <w:szCs w:val="20"/>
          <w:lang w:val="en-US"/>
        </w:rPr>
        <w:t>phase</w:t>
      </w:r>
      <w:r w:rsidRPr="00F51EBD">
        <w:rPr>
          <w:rFonts w:ascii="Calibri" w:eastAsia="Calibri" w:hAnsi="Calibri" w:cs="Calibri"/>
          <w:sz w:val="20"/>
          <w:szCs w:val="20"/>
          <w:lang w:val="en-US"/>
        </w:rPr>
        <w:t xml:space="preserve"> is equal to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and default is '</w:t>
      </w:r>
      <w:r w:rsidRPr="00F51EBD">
        <w:rPr>
          <w:rFonts w:ascii="Consolas" w:eastAsia="Consolas" w:hAnsi="Consolas" w:cs="Consolas"/>
          <w:b/>
          <w:sz w:val="20"/>
          <w:szCs w:val="20"/>
          <w:lang w:val="en-US"/>
        </w:rPr>
        <w:t>FRAC</w:t>
      </w:r>
      <w:r w:rsidRPr="00F51EBD">
        <w:rPr>
          <w:rFonts w:ascii="Calibri" w:eastAsia="Calibri" w:hAnsi="Calibri" w:cs="Calibri"/>
          <w:sz w:val="20"/>
          <w:szCs w:val="20"/>
          <w:lang w:val="en-US"/>
        </w:rPr>
        <w:t>'. '</w:t>
      </w:r>
      <w:r w:rsidRPr="00F51EBD">
        <w:rPr>
          <w:rFonts w:ascii="Consolas" w:eastAsia="Consolas" w:hAnsi="Consolas" w:cs="Consolas"/>
          <w:b/>
          <w:sz w:val="20"/>
          <w:szCs w:val="20"/>
          <w:lang w:val="en-US"/>
        </w:rPr>
        <w:t>RAD</w:t>
      </w:r>
      <w:r w:rsidRPr="00F51EBD">
        <w:rPr>
          <w:rFonts w:ascii="Calibri" w:eastAsia="Calibri" w:hAnsi="Calibri" w:cs="Calibri"/>
          <w:sz w:val="20"/>
          <w:szCs w:val="20"/>
          <w:lang w:val="en-US"/>
        </w:rPr>
        <w:t>' and '</w:t>
      </w:r>
      <w:r w:rsidRPr="00F51EBD">
        <w:rPr>
          <w:rFonts w:ascii="Consolas" w:eastAsia="Consolas" w:hAnsi="Consolas" w:cs="Consolas"/>
          <w:b/>
          <w:sz w:val="20"/>
          <w:szCs w:val="20"/>
          <w:lang w:val="en-US"/>
        </w:rPr>
        <w:t>DEG</w:t>
      </w:r>
      <w:r w:rsidRPr="00F51EBD">
        <w:rPr>
          <w:rFonts w:ascii="Calibri" w:eastAsia="Calibri" w:hAnsi="Calibri" w:cs="Calibri"/>
          <w:sz w:val="20"/>
          <w:szCs w:val="20"/>
          <w:lang w:val="en-US"/>
        </w:rPr>
        <w:t>' is also available.</w:t>
      </w:r>
    </w:p>
    <w:p w14:paraId="4F8FC1AC" w14:textId="77777777" w:rsidR="00373DC3" w:rsidRPr="00F51EBD" w:rsidRDefault="00373DC3">
      <w:pPr>
        <w:widowControl w:val="0"/>
        <w:spacing w:line="240" w:lineRule="auto"/>
        <w:jc w:val="both"/>
        <w:rPr>
          <w:rFonts w:ascii="Calibri" w:eastAsia="Calibri" w:hAnsi="Calibri" w:cs="Calibri"/>
          <w:sz w:val="20"/>
          <w:szCs w:val="20"/>
          <w:lang w:val="en-US"/>
        </w:rPr>
      </w:pPr>
    </w:p>
    <w:p w14:paraId="5905D347"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amplitude_to_ASF(amplitude_frac)</w:t>
      </w:r>
    </w:p>
    <w:p w14:paraId="4F8724EE" w14:textId="77777777" w:rsidR="00373DC3" w:rsidRPr="00F51EBD" w:rsidRDefault="00373DC3">
      <w:pPr>
        <w:widowControl w:val="0"/>
        <w:spacing w:line="240" w:lineRule="auto"/>
        <w:jc w:val="both"/>
        <w:rPr>
          <w:rFonts w:ascii="Calibri" w:eastAsia="Calibri" w:hAnsi="Calibri" w:cs="Calibri"/>
          <w:sz w:val="20"/>
          <w:szCs w:val="20"/>
          <w:lang w:val="en-US"/>
        </w:rPr>
      </w:pPr>
    </w:p>
    <w:p w14:paraId="0EA0AC02"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converts fraction between output amplitude and maximum amplitude to 14 bits ASF. There is no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parameter and only support fraction.</w:t>
      </w:r>
    </w:p>
    <w:p w14:paraId="44F391A2" w14:textId="77777777" w:rsidR="00373DC3" w:rsidRPr="00F51EBD" w:rsidRDefault="00373DC3">
      <w:pPr>
        <w:widowControl w:val="0"/>
        <w:spacing w:line="240" w:lineRule="auto"/>
        <w:jc w:val="both"/>
        <w:rPr>
          <w:rFonts w:ascii="Calibri" w:eastAsia="Calibri" w:hAnsi="Calibri" w:cs="Calibri"/>
          <w:sz w:val="20"/>
          <w:szCs w:val="20"/>
          <w:lang w:val="en-US"/>
        </w:rPr>
      </w:pPr>
    </w:p>
    <w:p w14:paraId="4F26C39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set_frequency(freq, ch1, ch2, unit = 'MHz')</w:t>
      </w:r>
    </w:p>
    <w:p w14:paraId="1D29C26F"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6614E29B"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sets value in FTW register. Unit of frequency is equal to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whose default value is '</w:t>
      </w:r>
      <w:r w:rsidRPr="00F51EBD">
        <w:rPr>
          <w:rFonts w:ascii="Consolas" w:eastAsia="Consolas" w:hAnsi="Consolas" w:cs="Consolas"/>
          <w:b/>
          <w:sz w:val="20"/>
          <w:szCs w:val="20"/>
          <w:lang w:val="en-US"/>
        </w:rPr>
        <w:t>MHz</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ch1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ch2</w:t>
      </w:r>
      <w:r w:rsidRPr="00F51EBD">
        <w:rPr>
          <w:rFonts w:ascii="Calibri" w:eastAsia="Calibri" w:hAnsi="Calibri" w:cs="Calibri"/>
          <w:sz w:val="20"/>
          <w:szCs w:val="20"/>
          <w:lang w:val="en-US"/>
        </w:rPr>
        <w:t xml:space="preserve"> indicate whether DDS1, DDS2 will be written. Note that this method does not change single tone profile register. This register will be used in RAM mode, DRG mode, parallel mode.</w:t>
      </w:r>
    </w:p>
    <w:p w14:paraId="4A463CAF" w14:textId="77777777" w:rsidR="00373DC3" w:rsidRPr="00F51EBD" w:rsidRDefault="00373DC3">
      <w:pPr>
        <w:widowControl w:val="0"/>
        <w:spacing w:line="240" w:lineRule="auto"/>
        <w:jc w:val="both"/>
        <w:rPr>
          <w:rFonts w:ascii="Calibri" w:eastAsia="Calibri" w:hAnsi="Calibri" w:cs="Calibri"/>
          <w:sz w:val="20"/>
          <w:szCs w:val="20"/>
          <w:lang w:val="en-US"/>
        </w:rPr>
      </w:pPr>
    </w:p>
    <w:p w14:paraId="0392E064"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set_phase(phase, ch1, ch2, unit = 'FRAC')</w:t>
      </w:r>
    </w:p>
    <w:p w14:paraId="34B71580" w14:textId="77777777" w:rsidR="00373DC3" w:rsidRPr="00F51EBD" w:rsidRDefault="00373DC3">
      <w:pPr>
        <w:widowControl w:val="0"/>
        <w:spacing w:line="240" w:lineRule="auto"/>
        <w:jc w:val="both"/>
        <w:rPr>
          <w:rFonts w:ascii="Calibri" w:eastAsia="Calibri" w:hAnsi="Calibri" w:cs="Calibri"/>
          <w:sz w:val="20"/>
          <w:szCs w:val="20"/>
          <w:lang w:val="en-US"/>
        </w:rPr>
      </w:pPr>
    </w:p>
    <w:p w14:paraId="6EC099AD"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sets value in POW register. Unit of phase is equal to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whose default value is '</w:t>
      </w:r>
      <w:r w:rsidRPr="00F51EBD">
        <w:rPr>
          <w:rFonts w:ascii="Consolas" w:eastAsia="Consolas" w:hAnsi="Consolas" w:cs="Consolas"/>
          <w:b/>
          <w:sz w:val="20"/>
          <w:szCs w:val="20"/>
          <w:lang w:val="en-US"/>
        </w:rPr>
        <w:t>FRAC</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ch1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ch2</w:t>
      </w:r>
      <w:r w:rsidRPr="00F51EBD">
        <w:rPr>
          <w:rFonts w:ascii="Calibri" w:eastAsia="Calibri" w:hAnsi="Calibri" w:cs="Calibri"/>
          <w:sz w:val="20"/>
          <w:szCs w:val="20"/>
          <w:lang w:val="en-US"/>
        </w:rPr>
        <w:t xml:space="preserve"> indicate whether DDS1, DDS2 will be written. Note </w:t>
      </w:r>
      <w:r w:rsidRPr="00F51EBD">
        <w:rPr>
          <w:rFonts w:ascii="Calibri" w:eastAsia="Calibri" w:hAnsi="Calibri" w:cs="Calibri"/>
          <w:sz w:val="20"/>
          <w:szCs w:val="20"/>
          <w:lang w:val="en-US"/>
        </w:rPr>
        <w:lastRenderedPageBreak/>
        <w:t>that this method does not change single tone profile register. This register will be used in RAM mode, DRG mode, parallel mode.</w:t>
      </w:r>
    </w:p>
    <w:p w14:paraId="6DD47B4E" w14:textId="77777777" w:rsidR="00373DC3" w:rsidRPr="00F51EBD" w:rsidRDefault="00373DC3">
      <w:pPr>
        <w:widowControl w:val="0"/>
        <w:spacing w:line="240" w:lineRule="auto"/>
        <w:jc w:val="both"/>
        <w:rPr>
          <w:rFonts w:ascii="Calibri" w:eastAsia="Calibri" w:hAnsi="Calibri" w:cs="Calibri"/>
          <w:sz w:val="20"/>
          <w:szCs w:val="20"/>
          <w:lang w:val="en-US"/>
        </w:rPr>
      </w:pPr>
    </w:p>
    <w:p w14:paraId="0B8B4A1D" w14:textId="77777777" w:rsidR="00373DC3" w:rsidRPr="00F51EBD" w:rsidRDefault="00000000">
      <w:pPr>
        <w:widowControl w:val="0"/>
        <w:spacing w:line="240" w:lineRule="auto"/>
        <w:jc w:val="both"/>
        <w:rPr>
          <w:rFonts w:ascii="Calibri" w:eastAsia="Calibri" w:hAnsi="Calibri" w:cs="Calibri"/>
          <w:b/>
          <w:sz w:val="20"/>
          <w:szCs w:val="20"/>
          <w:lang w:val="en-US"/>
        </w:rPr>
      </w:pPr>
      <w:r w:rsidRPr="00F51EBD">
        <w:rPr>
          <w:rFonts w:ascii="Consolas" w:eastAsia="Consolas" w:hAnsi="Consolas" w:cs="Consolas"/>
          <w:b/>
          <w:sz w:val="20"/>
          <w:szCs w:val="20"/>
          <w:lang w:val="en-US"/>
        </w:rPr>
        <w:t>set_amplitude(amplitude_frac, ch1, ch2)</w:t>
      </w:r>
    </w:p>
    <w:p w14:paraId="79A6E7DD" w14:textId="77777777" w:rsidR="00373DC3" w:rsidRPr="00F51EBD" w:rsidRDefault="00373DC3">
      <w:pPr>
        <w:widowControl w:val="0"/>
        <w:spacing w:line="240" w:lineRule="auto"/>
        <w:jc w:val="both"/>
        <w:rPr>
          <w:rFonts w:ascii="Calibri" w:eastAsia="Calibri" w:hAnsi="Calibri" w:cs="Calibri"/>
          <w:sz w:val="20"/>
          <w:szCs w:val="20"/>
          <w:lang w:val="en-US"/>
        </w:rPr>
      </w:pPr>
    </w:p>
    <w:p w14:paraId="131A055F"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sets value in ASF register. </w:t>
      </w:r>
      <w:r w:rsidRPr="00F51EBD">
        <w:rPr>
          <w:rFonts w:ascii="Consolas" w:eastAsia="Consolas" w:hAnsi="Consolas" w:cs="Consolas"/>
          <w:b/>
          <w:sz w:val="20"/>
          <w:szCs w:val="20"/>
          <w:lang w:val="en-US"/>
        </w:rPr>
        <w:t>ch1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ch2</w:t>
      </w:r>
      <w:r w:rsidRPr="00F51EBD">
        <w:rPr>
          <w:rFonts w:ascii="Calibri" w:eastAsia="Calibri" w:hAnsi="Calibri" w:cs="Calibri"/>
          <w:sz w:val="20"/>
          <w:szCs w:val="20"/>
          <w:lang w:val="en-US"/>
        </w:rPr>
        <w:t xml:space="preserve"> indicate whether DDS1, DDS2 will be written. Note that this method does not change single tone profile register. This register will be used in RAM mode, DRG mode, parallel mode.</w:t>
      </w:r>
    </w:p>
    <w:p w14:paraId="684CB931" w14:textId="77777777" w:rsidR="00373DC3" w:rsidRPr="00F51EBD" w:rsidRDefault="00373DC3">
      <w:pPr>
        <w:widowControl w:val="0"/>
        <w:spacing w:line="240" w:lineRule="auto"/>
        <w:jc w:val="both"/>
        <w:rPr>
          <w:rFonts w:ascii="Calibri" w:eastAsia="Calibri" w:hAnsi="Calibri" w:cs="Calibri"/>
          <w:sz w:val="20"/>
          <w:szCs w:val="20"/>
          <w:lang w:val="en-US"/>
        </w:rPr>
      </w:pPr>
    </w:p>
    <w:p w14:paraId="62698908"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initialize()</w:t>
      </w:r>
    </w:p>
    <w:p w14:paraId="05BAD7E5" w14:textId="77777777" w:rsidR="00373DC3" w:rsidRPr="00F51EBD" w:rsidRDefault="00373DC3">
      <w:pPr>
        <w:widowControl w:val="0"/>
        <w:spacing w:line="240" w:lineRule="auto"/>
        <w:jc w:val="both"/>
        <w:rPr>
          <w:rFonts w:ascii="Calibri" w:eastAsia="Calibri" w:hAnsi="Calibri" w:cs="Calibri"/>
          <w:sz w:val="20"/>
          <w:szCs w:val="20"/>
          <w:lang w:val="en-US"/>
        </w:rPr>
      </w:pPr>
    </w:p>
    <w:p w14:paraId="6BF91374"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initializes CFR register of DDS to singletone mode using </w:t>
      </w:r>
      <w:r w:rsidRPr="00F51EBD">
        <w:rPr>
          <w:rFonts w:ascii="Consolas" w:eastAsia="Consolas" w:hAnsi="Consolas" w:cs="Consolas"/>
          <w:b/>
          <w:sz w:val="20"/>
          <w:szCs w:val="20"/>
          <w:lang w:val="en-US"/>
        </w:rPr>
        <w:t>set_CFR1(...)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set_CFR2(...)</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set_CFR3(...)</w:t>
      </w:r>
      <w:r w:rsidRPr="00F51EBD">
        <w:rPr>
          <w:rFonts w:ascii="Calibri" w:eastAsia="Calibri" w:hAnsi="Calibri" w:cs="Calibri"/>
          <w:sz w:val="20"/>
          <w:szCs w:val="20"/>
          <w:lang w:val="en-US"/>
        </w:rPr>
        <w:t xml:space="preserve"> methods.</w:t>
      </w:r>
    </w:p>
    <w:p w14:paraId="4D6C29DF" w14:textId="77777777" w:rsidR="00373DC3" w:rsidRPr="00F51EBD" w:rsidRDefault="00373DC3">
      <w:pPr>
        <w:widowControl w:val="0"/>
        <w:spacing w:line="240" w:lineRule="auto"/>
        <w:jc w:val="both"/>
        <w:rPr>
          <w:rFonts w:ascii="Consolas" w:eastAsia="Consolas" w:hAnsi="Consolas" w:cs="Consolas"/>
          <w:b/>
          <w:sz w:val="20"/>
          <w:szCs w:val="20"/>
          <w:lang w:val="en-US"/>
        </w:rPr>
      </w:pPr>
    </w:p>
    <w:p w14:paraId="498F3D08"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set_CFR1( ch1, ch2, ram_en = 0, ram_playback = 0, manual_OSK = 0, </w:t>
      </w:r>
    </w:p>
    <w:p w14:paraId="172540C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inverse_sinc_filter = 0, internal_porfile = 0, sine = 1,</w:t>
      </w:r>
    </w:p>
    <w:p w14:paraId="0B323F0D"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load_LRR = 0, autoclear_DRG = 0, autoclear_phase = 0, </w:t>
      </w:r>
    </w:p>
    <w:p w14:paraId="21A990C5"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clear_DRG = 0, clear_phase = 0, load_ARR = 0, OSK_en = 0,</w:t>
      </w:r>
    </w:p>
    <w:p w14:paraId="01238E24"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auto_OSK = 0, digital_power_down = 0, DAC_power_down = 0, </w:t>
      </w:r>
    </w:p>
    <w:p w14:paraId="4C10B3E0"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REFCLK_powerdown = 0, aux_DAC_powerdown = 0, </w:t>
      </w:r>
    </w:p>
    <w:p w14:paraId="37D16614"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external_power_down_ctrl = 0, SDIO_in_only = 0, </w:t>
      </w:r>
    </w:p>
    <w:p w14:paraId="7745DA10"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LSB_first = 0)</w:t>
      </w:r>
    </w:p>
    <w:p w14:paraId="4DCB9EFC"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set_CFR2( ch1, ch2, amp_en_single_tone = 1, internal_IO_update = 0, </w:t>
      </w:r>
    </w:p>
    <w:p w14:paraId="179EF71A"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SYNC_CLK_en = 0, DRG_dest = 0, DRG_en = 0, </w:t>
      </w:r>
    </w:p>
    <w:p w14:paraId="487A53D9"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DRG_no_dwell_high = 0, DRG_no_dwell_low = 0, read_eff_FTW = 1, </w:t>
      </w:r>
    </w:p>
    <w:p w14:paraId="17EF768A"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IO_update_rate = 0, PDCLK_en = 0, PDCLK_inv = 0, Tx_inv = 0, </w:t>
      </w:r>
    </w:p>
    <w:p w14:paraId="58A34347"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matched_latency_en = 0, data_ass_hold = 0, sync_val_dis = 1, </w:t>
      </w:r>
    </w:p>
    <w:p w14:paraId="0A58EF0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parallel_port = 0, FM_gain = 0)</w:t>
      </w:r>
    </w:p>
    <w:p w14:paraId="10D5EF01"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set_CFR3( ch1, ch2, DRV0 = 0, PLL_VCO = 0, I_CP = 0, </w:t>
      </w:r>
    </w:p>
    <w:p w14:paraId="7A3EB394"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REFCLK_div_bypass = 1, REFCLK_input_div_reset = 1, </w:t>
      </w:r>
    </w:p>
    <w:p w14:paraId="527C3A23" w14:textId="77777777" w:rsidR="00373DC3" w:rsidRPr="00F51EBD" w:rsidRDefault="00000000">
      <w:pPr>
        <w:widowControl w:val="0"/>
        <w:spacing w:line="240" w:lineRule="auto"/>
        <w:jc w:val="both"/>
        <w:rPr>
          <w:rFonts w:ascii="Calibri" w:eastAsia="Calibri" w:hAnsi="Calibri" w:cs="Calibri"/>
          <w:b/>
          <w:sz w:val="20"/>
          <w:szCs w:val="20"/>
          <w:lang w:val="en-US"/>
        </w:rPr>
      </w:pPr>
      <w:r w:rsidRPr="00F51EBD">
        <w:rPr>
          <w:rFonts w:ascii="Consolas" w:eastAsia="Consolas" w:hAnsi="Consolas" w:cs="Consolas"/>
          <w:b/>
          <w:sz w:val="20"/>
          <w:szCs w:val="20"/>
          <w:lang w:val="en-US"/>
        </w:rPr>
        <w:t xml:space="preserve">                 PFD_reset = 0, PLL_en = 0, N = 0)</w:t>
      </w:r>
    </w:p>
    <w:p w14:paraId="02CF36D9" w14:textId="77777777" w:rsidR="00373DC3" w:rsidRPr="00F51EBD" w:rsidRDefault="00373DC3">
      <w:pPr>
        <w:widowControl w:val="0"/>
        <w:spacing w:line="240" w:lineRule="auto"/>
        <w:jc w:val="both"/>
        <w:rPr>
          <w:rFonts w:ascii="Calibri" w:eastAsia="Calibri" w:hAnsi="Calibri" w:cs="Calibri"/>
          <w:sz w:val="20"/>
          <w:szCs w:val="20"/>
          <w:lang w:val="en-US"/>
        </w:rPr>
      </w:pPr>
    </w:p>
    <w:p w14:paraId="6277C60C"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These methods set CFR register of DDS as its name indicate. It has parameters which compose each CFR register and could be set manually. Each role of parameter can be found in AD9910 manual.</w:t>
      </w:r>
    </w:p>
    <w:p w14:paraId="27F5A270" w14:textId="77777777" w:rsidR="00373DC3" w:rsidRPr="00F51EBD" w:rsidRDefault="00373DC3">
      <w:pPr>
        <w:widowControl w:val="0"/>
        <w:spacing w:line="240" w:lineRule="auto"/>
        <w:jc w:val="both"/>
        <w:rPr>
          <w:rFonts w:ascii="Calibri" w:eastAsia="Calibri" w:hAnsi="Calibri" w:cs="Calibri"/>
          <w:sz w:val="20"/>
          <w:szCs w:val="20"/>
          <w:lang w:val="en-US"/>
        </w:rPr>
      </w:pPr>
    </w:p>
    <w:p w14:paraId="156578A2"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set_profile(freq, phase, amplitude, ch1, ch2, profile = 0, unit_freq = 'MHz', unit_phase = 'FRAC')</w:t>
      </w:r>
    </w:p>
    <w:p w14:paraId="70D19F70" w14:textId="77777777" w:rsidR="00373DC3" w:rsidRPr="00F51EBD" w:rsidRDefault="00373DC3">
      <w:pPr>
        <w:widowControl w:val="0"/>
        <w:spacing w:line="240" w:lineRule="auto"/>
        <w:jc w:val="both"/>
        <w:rPr>
          <w:rFonts w:ascii="Calibri" w:eastAsia="Calibri" w:hAnsi="Calibri" w:cs="Calibri"/>
          <w:sz w:val="20"/>
          <w:szCs w:val="20"/>
          <w:lang w:val="en-US"/>
        </w:rPr>
      </w:pPr>
    </w:p>
    <w:p w14:paraId="34DE7B8E"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sets frequency, phase, and amplitude of DDS profile register. Unit of frequency and phase equal to </w:t>
      </w:r>
      <w:r w:rsidRPr="00F51EBD">
        <w:rPr>
          <w:rFonts w:ascii="Consolas" w:eastAsia="Consolas" w:hAnsi="Consolas" w:cs="Consolas"/>
          <w:b/>
          <w:sz w:val="20"/>
          <w:szCs w:val="20"/>
          <w:lang w:val="en-US"/>
        </w:rPr>
        <w:t>unit_freq</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unit_phase</w:t>
      </w:r>
      <w:r w:rsidRPr="00F51EBD">
        <w:rPr>
          <w:rFonts w:ascii="Calibri" w:eastAsia="Calibri" w:hAnsi="Calibri" w:cs="Calibri"/>
          <w:sz w:val="20"/>
          <w:szCs w:val="20"/>
          <w:lang w:val="en-US"/>
        </w:rPr>
        <w:t xml:space="preserve"> each.</w:t>
      </w:r>
    </w:p>
    <w:p w14:paraId="5636D7C4" w14:textId="77777777" w:rsidR="00373DC3" w:rsidRPr="00F51EBD" w:rsidRDefault="00373DC3">
      <w:pPr>
        <w:widowControl w:val="0"/>
        <w:spacing w:line="240" w:lineRule="auto"/>
        <w:jc w:val="both"/>
        <w:rPr>
          <w:rFonts w:ascii="Calibri" w:eastAsia="Calibri" w:hAnsi="Calibri" w:cs="Calibri"/>
          <w:sz w:val="20"/>
          <w:szCs w:val="20"/>
          <w:lang w:val="en-US"/>
        </w:rPr>
      </w:pPr>
    </w:p>
    <w:p w14:paraId="11006A99" w14:textId="77777777" w:rsidR="00373DC3" w:rsidRPr="00F51EBD" w:rsidRDefault="00000000">
      <w:pPr>
        <w:pStyle w:val="2"/>
        <w:widowControl w:val="0"/>
        <w:spacing w:line="240" w:lineRule="auto"/>
        <w:jc w:val="both"/>
        <w:rPr>
          <w:sz w:val="26"/>
          <w:szCs w:val="26"/>
          <w:lang w:val="en-US"/>
        </w:rPr>
      </w:pPr>
      <w:bookmarkStart w:id="6" w:name="_bebfot9pvsv7" w:colFirst="0" w:colLast="0"/>
      <w:bookmarkEnd w:id="6"/>
      <w:r w:rsidRPr="00F51EBD">
        <w:rPr>
          <w:sz w:val="26"/>
          <w:szCs w:val="26"/>
          <w:lang w:val="en-US"/>
        </w:rPr>
        <w:t xml:space="preserve"> 1.3.Implementation</w:t>
      </w:r>
    </w:p>
    <w:p w14:paraId="580634BD" w14:textId="77777777" w:rsidR="00373DC3" w:rsidRPr="00F51EBD" w:rsidRDefault="00000000">
      <w:pPr>
        <w:pStyle w:val="3"/>
        <w:widowControl w:val="0"/>
        <w:spacing w:line="240" w:lineRule="auto"/>
        <w:jc w:val="both"/>
        <w:rPr>
          <w:color w:val="000000"/>
          <w:sz w:val="24"/>
          <w:szCs w:val="24"/>
          <w:lang w:val="en-US"/>
        </w:rPr>
      </w:pPr>
      <w:bookmarkStart w:id="7" w:name="_xs3jqhq0h05j" w:colFirst="0" w:colLast="0"/>
      <w:bookmarkEnd w:id="7"/>
      <w:r w:rsidRPr="00F51EBD">
        <w:rPr>
          <w:color w:val="000000"/>
          <w:sz w:val="24"/>
          <w:szCs w:val="24"/>
          <w:lang w:val="en-US"/>
        </w:rPr>
        <w:t xml:space="preserve">  1.3.1. Debugging Output of FPGA board</w:t>
      </w:r>
    </w:p>
    <w:p w14:paraId="0122299B" w14:textId="77777777" w:rsidR="00373DC3" w:rsidRDefault="00000000">
      <w:pPr>
        <w:widowControl w:val="0"/>
        <w:spacing w:line="240" w:lineRule="auto"/>
        <w:jc w:val="both"/>
        <w:rPr>
          <w:rFonts w:ascii="Calibri" w:eastAsia="Calibri" w:hAnsi="Calibri" w:cs="Calibri"/>
          <w:sz w:val="20"/>
          <w:szCs w:val="20"/>
        </w:rPr>
      </w:pPr>
      <w:r w:rsidRPr="00F51EBD">
        <w:rPr>
          <w:rFonts w:ascii="Calibri" w:eastAsia="Calibri" w:hAnsi="Calibri" w:cs="Calibri"/>
          <w:sz w:val="20"/>
          <w:szCs w:val="20"/>
          <w:lang w:val="en-US"/>
        </w:rPr>
        <w:t xml:space="preserve">   Bit stream file was uploaded to ArtyS7 board, and output of FPGA was checked by MSO7054 oscilloscope. ja7, ja6, ja5, ja3, and GND pin of ArtyS7 was connected to RIGOL cable. The other end of this cable was connected to oscilloscope LA port. To measure output signal of FPGA using oscilloscope, turn on LA port. And there would be output signal of FPGA on oscilloscope screen as green lines. Then, set oscilloscope as a decode mode and convert it to SPI mode. After that, match each source of CSB, MOSI, MISO, SCK with proper cable number. And then, </w:t>
      </w:r>
      <w:r w:rsidRPr="00F51EBD">
        <w:rPr>
          <w:rFonts w:ascii="Calibri" w:eastAsia="Calibri" w:hAnsi="Calibri" w:cs="Calibri"/>
          <w:sz w:val="20"/>
          <w:szCs w:val="20"/>
          <w:lang w:val="en-US"/>
        </w:rPr>
        <w:lastRenderedPageBreak/>
        <w:t xml:space="preserve">set horizontal time interval adequately. In this case, 1~5us would be sufficient to see output signal. Finally push SINGLE button on oscilloscope and make output of FPGA using python program(AD9910.py) on the computer. Then, there would be output signal of FPGA on the oscilloscope screen. </w:t>
      </w:r>
      <w:r>
        <w:rPr>
          <w:rFonts w:ascii="Calibri" w:eastAsia="Calibri" w:hAnsi="Calibri" w:cs="Calibri"/>
          <w:sz w:val="20"/>
          <w:szCs w:val="20"/>
        </w:rPr>
        <w:t>Procedure is as follows.</w:t>
      </w:r>
    </w:p>
    <w:p w14:paraId="16A2C4DA" w14:textId="77777777" w:rsidR="00373DC3" w:rsidRDefault="00373DC3">
      <w:pPr>
        <w:widowControl w:val="0"/>
        <w:spacing w:line="240" w:lineRule="auto"/>
        <w:jc w:val="center"/>
        <w:rPr>
          <w:rFonts w:ascii="Calibri" w:eastAsia="Calibri" w:hAnsi="Calibri" w:cs="Calibri"/>
          <w:sz w:val="20"/>
          <w:szCs w:val="20"/>
        </w:rPr>
      </w:pPr>
    </w:p>
    <w:p w14:paraId="7D6692BE" w14:textId="77777777" w:rsidR="00373DC3" w:rsidRDefault="00000000">
      <w:pPr>
        <w:widowControl w:val="0"/>
        <w:spacing w:before="240" w:after="240"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32DBFB97" wp14:editId="3C4FA7AC">
            <wp:extent cx="2677227" cy="3586163"/>
            <wp:effectExtent l="0" t="0" r="0" b="0"/>
            <wp:docPr id="2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2677227" cy="3586163"/>
                    </a:xfrm>
                    <a:prstGeom prst="rect">
                      <a:avLst/>
                    </a:prstGeom>
                    <a:ln/>
                  </pic:spPr>
                </pic:pic>
              </a:graphicData>
            </a:graphic>
          </wp:inline>
        </w:drawing>
      </w:r>
    </w:p>
    <w:p w14:paraId="63188D87"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Figure6. Connection between FPGA and oscilloscope linked by RIGOL cable.</w:t>
      </w:r>
    </w:p>
    <w:p w14:paraId="3FFA5813" w14:textId="77777777" w:rsidR="00373DC3" w:rsidRDefault="00000000">
      <w:pPr>
        <w:widowControl w:val="0"/>
        <w:spacing w:before="240" w:after="240"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56E046D4" wp14:editId="750A0895">
            <wp:extent cx="2901709" cy="3871913"/>
            <wp:effectExtent l="0" t="0" r="0" b="0"/>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
                    <a:srcRect/>
                    <a:stretch>
                      <a:fillRect/>
                    </a:stretch>
                  </pic:blipFill>
                  <pic:spPr>
                    <a:xfrm>
                      <a:off x="0" y="0"/>
                      <a:ext cx="2901709" cy="3871913"/>
                    </a:xfrm>
                    <a:prstGeom prst="rect">
                      <a:avLst/>
                    </a:prstGeom>
                    <a:ln/>
                  </pic:spPr>
                </pic:pic>
              </a:graphicData>
            </a:graphic>
          </wp:inline>
        </w:drawing>
      </w:r>
    </w:p>
    <w:p w14:paraId="02119730"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Figure7. Oscilloscope screen after LA button is set. Green line appears when LA button is pushed.</w:t>
      </w:r>
    </w:p>
    <w:p w14:paraId="77E1CE72"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1CF8269B" wp14:editId="76EDC021">
            <wp:extent cx="2873454" cy="3833813"/>
            <wp:effectExtent l="0" t="0" r="0" b="0"/>
            <wp:docPr id="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a:stretch>
                      <a:fillRect/>
                    </a:stretch>
                  </pic:blipFill>
                  <pic:spPr>
                    <a:xfrm>
                      <a:off x="0" y="0"/>
                      <a:ext cx="2873454" cy="3833813"/>
                    </a:xfrm>
                    <a:prstGeom prst="rect">
                      <a:avLst/>
                    </a:prstGeom>
                    <a:ln/>
                  </pic:spPr>
                </pic:pic>
              </a:graphicData>
            </a:graphic>
          </wp:inline>
        </w:drawing>
      </w:r>
    </w:p>
    <w:p w14:paraId="2CB9EC98"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Figure8. Decode mode setting. Decode button will be appear if left below box is selected.</w:t>
      </w:r>
    </w:p>
    <w:p w14:paraId="73B65377"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19F09831" wp14:editId="3E0B6059">
            <wp:extent cx="2836199" cy="3786188"/>
            <wp:effectExtent l="0" t="0" r="0" b="0"/>
            <wp:docPr id="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3"/>
                    <a:srcRect/>
                    <a:stretch>
                      <a:fillRect/>
                    </a:stretch>
                  </pic:blipFill>
                  <pic:spPr>
                    <a:xfrm rot="16200000">
                      <a:off x="0" y="0"/>
                      <a:ext cx="2836199" cy="3786188"/>
                    </a:xfrm>
                    <a:prstGeom prst="rect">
                      <a:avLst/>
                    </a:prstGeom>
                    <a:ln/>
                  </pic:spPr>
                </pic:pic>
              </a:graphicData>
            </a:graphic>
          </wp:inline>
        </w:drawing>
      </w:r>
    </w:p>
    <w:p w14:paraId="34ACEAAD"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Figure9. Position of SINGLE button. Push SINGLE button before making output from FPGA, there would be no signal on screen before DDS output.</w:t>
      </w:r>
    </w:p>
    <w:p w14:paraId="68B3BECB" w14:textId="77777777" w:rsidR="00373DC3" w:rsidRPr="00F51EBD" w:rsidRDefault="00373DC3">
      <w:pPr>
        <w:widowControl w:val="0"/>
        <w:spacing w:line="240" w:lineRule="auto"/>
        <w:jc w:val="center"/>
        <w:rPr>
          <w:rFonts w:ascii="Calibri" w:eastAsia="Calibri" w:hAnsi="Calibri" w:cs="Calibri"/>
          <w:sz w:val="20"/>
          <w:szCs w:val="20"/>
          <w:lang w:val="en-US"/>
        </w:rPr>
      </w:pPr>
    </w:p>
    <w:p w14:paraId="52AB6AAE"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57C1A49" wp14:editId="15094833">
            <wp:extent cx="3281191" cy="4376738"/>
            <wp:effectExtent l="0" t="0" r="0" b="0"/>
            <wp:docPr id="2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4"/>
                    <a:srcRect/>
                    <a:stretch>
                      <a:fillRect/>
                    </a:stretch>
                  </pic:blipFill>
                  <pic:spPr>
                    <a:xfrm rot="16200000">
                      <a:off x="0" y="0"/>
                      <a:ext cx="3281191" cy="4376738"/>
                    </a:xfrm>
                    <a:prstGeom prst="rect">
                      <a:avLst/>
                    </a:prstGeom>
                    <a:ln/>
                  </pic:spPr>
                </pic:pic>
              </a:graphicData>
            </a:graphic>
          </wp:inline>
        </w:drawing>
      </w:r>
    </w:p>
    <w:p w14:paraId="1528757F"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Figure10. Oscilloscope screen after FPGA output is discharged. FPGA output appears on oscilloscope screen</w:t>
      </w:r>
    </w:p>
    <w:p w14:paraId="4C304C46" w14:textId="77777777" w:rsidR="00373DC3" w:rsidRPr="00F51EBD" w:rsidRDefault="00000000">
      <w:pPr>
        <w:pStyle w:val="3"/>
        <w:widowControl w:val="0"/>
        <w:spacing w:line="240" w:lineRule="auto"/>
        <w:jc w:val="both"/>
        <w:rPr>
          <w:color w:val="000000"/>
          <w:sz w:val="24"/>
          <w:szCs w:val="24"/>
          <w:lang w:val="en-US"/>
        </w:rPr>
      </w:pPr>
      <w:bookmarkStart w:id="8" w:name="_nwtf1wrwxgre" w:colFirst="0" w:colLast="0"/>
      <w:bookmarkEnd w:id="8"/>
      <w:r w:rsidRPr="00F51EBD">
        <w:rPr>
          <w:color w:val="000000"/>
          <w:sz w:val="24"/>
          <w:szCs w:val="24"/>
          <w:lang w:val="en-US"/>
        </w:rPr>
        <w:t xml:space="preserve">  1.3.2. Measurement of DDS Output</w:t>
      </w:r>
    </w:p>
    <w:p w14:paraId="73EAE9AD" w14:textId="77777777" w:rsidR="00373DC3" w:rsidRPr="00F51EBD" w:rsidRDefault="00000000">
      <w:pPr>
        <w:pStyle w:val="4"/>
        <w:widowControl w:val="0"/>
        <w:spacing w:line="240" w:lineRule="auto"/>
        <w:jc w:val="both"/>
        <w:rPr>
          <w:color w:val="000000"/>
          <w:sz w:val="22"/>
          <w:szCs w:val="22"/>
          <w:lang w:val="en-US"/>
        </w:rPr>
      </w:pPr>
      <w:bookmarkStart w:id="9" w:name="_y8on43dq3fzd" w:colFirst="0" w:colLast="0"/>
      <w:bookmarkEnd w:id="9"/>
      <w:r w:rsidRPr="00F51EBD">
        <w:rPr>
          <w:color w:val="000000"/>
          <w:sz w:val="22"/>
          <w:szCs w:val="22"/>
          <w:lang w:val="en-US"/>
        </w:rPr>
        <w:t xml:space="preserve">   1.3.2.1. Using Analog Program</w:t>
      </w:r>
    </w:p>
    <w:p w14:paraId="1613804B"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Running DDS board requires signal generator(SG384), DC supply(2230G-30-6). And control of DDS needs connection of computer between board using USB cable, and proper jumper setting on the board. Also measuring waveform of DDS needs oscilloscope(TDS3032B). First, </w:t>
      </w:r>
      <w:r w:rsidRPr="00F51EBD">
        <w:rPr>
          <w:rFonts w:ascii="Calibri" w:eastAsia="Calibri" w:hAnsi="Calibri" w:cs="Calibri"/>
          <w:sz w:val="20"/>
          <w:szCs w:val="20"/>
          <w:lang w:val="en-US"/>
        </w:rPr>
        <w:lastRenderedPageBreak/>
        <w:t xml:space="preserve">set signal generator frequency to 500MHz, and output power bigger than 10.0dBm. Maximum input reference clock of AD9910 is 1GHz, but using Analog program limits it to 500MHz, so in this case reference clock should be less than 500MHz. Then, connect output of signal generator to DDS board using SMA to SMA cable. After that, set DC supply to 1.8V, and 3.3V for two port. Then connect each output and ground port of DC supply with evaluation board properly. Voltage requirement and ground is written on evaluation board. Connecting each port separately, or using ferrite bead among different voltage ports is demanded for more precise waveform. However, purpose of this test is just checking functionality of DDS so it was not considered. Then set jumper W1, W2, W4 on the evaluation board to enable, and place jumper W5, W6, W3( in other words, make connection of two pins located at that jumper port). And set W7 to REF_CLK(since signal generator is used for reference clock in this case) and W11 pin to middle(since TxE pin was not used in this case. This would be used in parallel mode). And connect DDS board to PC, then you can see VBUS led being flashed in red, and USB led being blinking in yellow. If not, connection and instrument setting should be checked again. Then turn on AD9910 program on the computer. If program is not installed, this can be found in Google easily. After program is turned on, there would be two green bar left below of program. In this case, external clock should be set to 500MHz since input of reference is equal to 500MHz. Then connect FILTERED_IOUT to oscilloscope using SMA to BNC cable. To see simple waveform, set profile0 output frequency 200MHz, phase offset 0 DEG and push LOAD button on the Analog program. Notice that Enable Multiplier, Power Down should be disabled. In addition, if IO UPDATE option is not set to Auto, IO UPDATE signal should be sent manually to update register of DDS. </w:t>
      </w:r>
    </w:p>
    <w:p w14:paraId="052D8D33" w14:textId="77777777" w:rsidR="00373DC3" w:rsidRPr="00F51EBD" w:rsidRDefault="00373DC3">
      <w:pPr>
        <w:widowControl w:val="0"/>
        <w:spacing w:line="240" w:lineRule="auto"/>
        <w:jc w:val="both"/>
        <w:rPr>
          <w:rFonts w:ascii="Calibri" w:eastAsia="Calibri" w:hAnsi="Calibri" w:cs="Calibri"/>
          <w:sz w:val="20"/>
          <w:szCs w:val="20"/>
          <w:lang w:val="en-US"/>
        </w:rPr>
      </w:pPr>
    </w:p>
    <w:p w14:paraId="3F8E89BC" w14:textId="77777777" w:rsidR="00373DC3" w:rsidRPr="00F51EBD" w:rsidRDefault="00373DC3">
      <w:pPr>
        <w:widowControl w:val="0"/>
        <w:spacing w:line="240" w:lineRule="auto"/>
        <w:jc w:val="center"/>
        <w:rPr>
          <w:rFonts w:ascii="Calibri" w:eastAsia="Calibri" w:hAnsi="Calibri" w:cs="Calibri"/>
          <w:sz w:val="20"/>
          <w:szCs w:val="20"/>
          <w:lang w:val="en-US"/>
        </w:rPr>
      </w:pPr>
    </w:p>
    <w:p w14:paraId="5A46D194"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202392AA" wp14:editId="0FBE37D6">
            <wp:extent cx="3452813" cy="2586742"/>
            <wp:effectExtent l="0" t="0" r="0" b="0"/>
            <wp:docPr id="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a:stretch>
                      <a:fillRect/>
                    </a:stretch>
                  </pic:blipFill>
                  <pic:spPr>
                    <a:xfrm rot="5400000">
                      <a:off x="0" y="0"/>
                      <a:ext cx="3452813" cy="2586742"/>
                    </a:xfrm>
                    <a:prstGeom prst="rect">
                      <a:avLst/>
                    </a:prstGeom>
                    <a:ln/>
                  </pic:spPr>
                </pic:pic>
              </a:graphicData>
            </a:graphic>
          </wp:inline>
        </w:drawing>
      </w:r>
    </w:p>
    <w:p w14:paraId="69E30443"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 xml:space="preserve">Figure11. Signal generator setting. Proper signal generator output should be selected. In this case, SMA output is appropriate due to high output frequency. </w:t>
      </w:r>
    </w:p>
    <w:p w14:paraId="452774F4"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0F70C970" wp14:editId="74EC861B">
            <wp:extent cx="3629870" cy="2719388"/>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6"/>
                    <a:srcRect/>
                    <a:stretch>
                      <a:fillRect/>
                    </a:stretch>
                  </pic:blipFill>
                  <pic:spPr>
                    <a:xfrm>
                      <a:off x="0" y="0"/>
                      <a:ext cx="3629870" cy="2719388"/>
                    </a:xfrm>
                    <a:prstGeom prst="rect">
                      <a:avLst/>
                    </a:prstGeom>
                    <a:ln/>
                  </pic:spPr>
                </pic:pic>
              </a:graphicData>
            </a:graphic>
          </wp:inline>
        </w:drawing>
      </w:r>
    </w:p>
    <w:p w14:paraId="15BE7CB9" w14:textId="77777777" w:rsidR="00373DC3" w:rsidRDefault="00000000">
      <w:pPr>
        <w:widowControl w:val="0"/>
        <w:spacing w:before="240" w:after="240" w:line="240" w:lineRule="auto"/>
        <w:jc w:val="center"/>
        <w:rPr>
          <w:rFonts w:ascii="Calibri" w:eastAsia="Calibri" w:hAnsi="Calibri" w:cs="Calibri"/>
          <w:sz w:val="20"/>
          <w:szCs w:val="20"/>
        </w:rPr>
      </w:pPr>
      <w:r w:rsidRPr="00F51EBD">
        <w:rPr>
          <w:rFonts w:ascii="Calibri" w:eastAsia="Calibri" w:hAnsi="Calibri" w:cs="Calibri"/>
          <w:sz w:val="20"/>
          <w:szCs w:val="20"/>
          <w:lang w:val="en-US"/>
        </w:rPr>
        <w:t xml:space="preserve">Figure12. DC supply setting. If CC occurs, set proper current to DC supply. </w:t>
      </w:r>
      <w:r>
        <w:rPr>
          <w:rFonts w:ascii="Calibri" w:eastAsia="Calibri" w:hAnsi="Calibri" w:cs="Calibri"/>
          <w:sz w:val="20"/>
          <w:szCs w:val="20"/>
        </w:rPr>
        <w:t>100mA ~ 200mA will work well.</w:t>
      </w:r>
    </w:p>
    <w:p w14:paraId="47C39501"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30E1B165" wp14:editId="5D5F45A2">
            <wp:extent cx="3775447" cy="2833688"/>
            <wp:effectExtent l="0" t="0" r="0" b="0"/>
            <wp:docPr id="2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7"/>
                    <a:srcRect/>
                    <a:stretch>
                      <a:fillRect/>
                    </a:stretch>
                  </pic:blipFill>
                  <pic:spPr>
                    <a:xfrm>
                      <a:off x="0" y="0"/>
                      <a:ext cx="3775447" cy="2833688"/>
                    </a:xfrm>
                    <a:prstGeom prst="rect">
                      <a:avLst/>
                    </a:prstGeom>
                    <a:ln/>
                  </pic:spPr>
                </pic:pic>
              </a:graphicData>
            </a:graphic>
          </wp:inline>
        </w:drawing>
      </w:r>
    </w:p>
    <w:p w14:paraId="3538325D"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Figure13. Evaluation board and DC voltage connection. If DC voltage supply and jumper setting are adequate, red flash at VBUS and green blanking at USB will appear.</w:t>
      </w:r>
    </w:p>
    <w:p w14:paraId="47F0DBF2"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2AFF3ECE" wp14:editId="1D192E58">
            <wp:extent cx="4087577" cy="3062288"/>
            <wp:effectExtent l="0" t="0" r="0" b="0"/>
            <wp:docPr id="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8"/>
                    <a:srcRect/>
                    <a:stretch>
                      <a:fillRect/>
                    </a:stretch>
                  </pic:blipFill>
                  <pic:spPr>
                    <a:xfrm>
                      <a:off x="0" y="0"/>
                      <a:ext cx="4087577" cy="3062288"/>
                    </a:xfrm>
                    <a:prstGeom prst="rect">
                      <a:avLst/>
                    </a:prstGeom>
                    <a:ln/>
                  </pic:spPr>
                </pic:pic>
              </a:graphicData>
            </a:graphic>
          </wp:inline>
        </w:drawing>
      </w:r>
    </w:p>
    <w:p w14:paraId="7E32BBA9"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Figure14. Analog program. There would be two green bar at the left below of screen if setting is well done.</w:t>
      </w:r>
    </w:p>
    <w:p w14:paraId="7B56400C" w14:textId="77777777" w:rsidR="00373DC3" w:rsidRPr="00F51EBD" w:rsidRDefault="00373DC3">
      <w:pPr>
        <w:widowControl w:val="0"/>
        <w:spacing w:line="240" w:lineRule="auto"/>
        <w:jc w:val="center"/>
        <w:rPr>
          <w:rFonts w:ascii="Calibri" w:eastAsia="Calibri" w:hAnsi="Calibri" w:cs="Calibri"/>
          <w:sz w:val="20"/>
          <w:szCs w:val="20"/>
          <w:lang w:val="en-US"/>
        </w:rPr>
      </w:pPr>
    </w:p>
    <w:p w14:paraId="36E3FDBA"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6A13A0B6" wp14:editId="0E094F8B">
            <wp:extent cx="4062413" cy="3043435"/>
            <wp:effectExtent l="0" t="0" r="0" b="0"/>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
                    <a:srcRect/>
                    <a:stretch>
                      <a:fillRect/>
                    </a:stretch>
                  </pic:blipFill>
                  <pic:spPr>
                    <a:xfrm rot="5400000">
                      <a:off x="0" y="0"/>
                      <a:ext cx="4062413" cy="3043435"/>
                    </a:xfrm>
                    <a:prstGeom prst="rect">
                      <a:avLst/>
                    </a:prstGeom>
                    <a:ln/>
                  </pic:spPr>
                </pic:pic>
              </a:graphicData>
            </a:graphic>
          </wp:inline>
        </w:drawing>
      </w:r>
    </w:p>
    <w:p w14:paraId="63899BAA"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Figure15. Output measurement and oscilloscope setting. Oscilloscope has internal 50 Ohm register, so direct connection between DDS and Oscilloscope was made.</w:t>
      </w:r>
    </w:p>
    <w:p w14:paraId="3125B375" w14:textId="77777777" w:rsidR="00373DC3" w:rsidRPr="00F51EBD" w:rsidRDefault="00373DC3">
      <w:pPr>
        <w:widowControl w:val="0"/>
        <w:spacing w:line="240" w:lineRule="auto"/>
        <w:jc w:val="both"/>
        <w:rPr>
          <w:rFonts w:ascii="Calibri" w:eastAsia="Calibri" w:hAnsi="Calibri" w:cs="Calibri"/>
          <w:sz w:val="20"/>
          <w:szCs w:val="20"/>
          <w:lang w:val="en-US"/>
        </w:rPr>
      </w:pPr>
    </w:p>
    <w:p w14:paraId="0E625C29" w14:textId="77777777" w:rsidR="00373DC3" w:rsidRPr="00F51EBD" w:rsidRDefault="00000000">
      <w:pPr>
        <w:pStyle w:val="4"/>
        <w:widowControl w:val="0"/>
        <w:spacing w:line="240" w:lineRule="auto"/>
        <w:jc w:val="both"/>
        <w:rPr>
          <w:color w:val="000000"/>
          <w:sz w:val="22"/>
          <w:szCs w:val="22"/>
          <w:lang w:val="en-US"/>
        </w:rPr>
      </w:pPr>
      <w:bookmarkStart w:id="10" w:name="_vd4fzacsad3s" w:colFirst="0" w:colLast="0"/>
      <w:bookmarkEnd w:id="10"/>
      <w:r w:rsidRPr="00F51EBD">
        <w:rPr>
          <w:color w:val="000000"/>
          <w:sz w:val="22"/>
          <w:szCs w:val="22"/>
          <w:lang w:val="en-US"/>
        </w:rPr>
        <w:lastRenderedPageBreak/>
        <w:t xml:space="preserve">   1.3.2.2. Using FPGA(ArtyS7)</w:t>
      </w:r>
    </w:p>
    <w:p w14:paraId="6E763D66"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After proper output of FPGA is measured, connect FPGA pins to AD9910 evaluation board using jumper cables(these don’t mean jumper ports of evaluation board) as follows. </w:t>
      </w:r>
    </w:p>
    <w:p w14:paraId="491E6E36" w14:textId="77777777" w:rsidR="00373DC3" w:rsidRPr="00F51EBD" w:rsidRDefault="00373DC3">
      <w:pPr>
        <w:widowControl w:val="0"/>
        <w:spacing w:line="240" w:lineRule="auto"/>
        <w:jc w:val="both"/>
        <w:rPr>
          <w:rFonts w:ascii="Calibri" w:eastAsia="Calibri" w:hAnsi="Calibri" w:cs="Calibri"/>
          <w:sz w:val="20"/>
          <w:szCs w:val="20"/>
          <w:lang w:val="en-US"/>
        </w:rPr>
      </w:pPr>
    </w:p>
    <w:p w14:paraId="2F76E6B5" w14:textId="77777777" w:rsidR="00373DC3" w:rsidRPr="00F51EBD" w:rsidRDefault="00373DC3">
      <w:pPr>
        <w:widowControl w:val="0"/>
        <w:spacing w:line="240" w:lineRule="auto"/>
        <w:jc w:val="center"/>
        <w:rPr>
          <w:rFonts w:ascii="Calibri" w:eastAsia="Calibri" w:hAnsi="Calibri" w:cs="Calibri"/>
          <w:sz w:val="20"/>
          <w:szCs w:val="20"/>
          <w:lang w:val="en-US"/>
        </w:rPr>
      </w:pPr>
    </w:p>
    <w:p w14:paraId="7F7D8677"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163D50C7" wp14:editId="4950AE7F">
            <wp:extent cx="2554583" cy="3414713"/>
            <wp:effectExtent l="0" t="0" r="0" b="0"/>
            <wp:docPr id="1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a:stretch>
                      <a:fillRect/>
                    </a:stretch>
                  </pic:blipFill>
                  <pic:spPr>
                    <a:xfrm>
                      <a:off x="0" y="0"/>
                      <a:ext cx="2554583" cy="3414713"/>
                    </a:xfrm>
                    <a:prstGeom prst="rect">
                      <a:avLst/>
                    </a:prstGeom>
                    <a:ln/>
                  </pic:spPr>
                </pic:pic>
              </a:graphicData>
            </a:graphic>
          </wp:inline>
        </w:drawing>
      </w:r>
    </w:p>
    <w:p w14:paraId="0D9C85D5"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Figure16. Connection between U5 port and FPGA. Jumper connection should be changed when DDS board is controlled through FPGA. In this case, single tone mode is implemented and only profile0 is used, so all profile pins should be connected to ground.</w:t>
      </w:r>
    </w:p>
    <w:p w14:paraId="48C706EF" w14:textId="77777777" w:rsidR="00373DC3" w:rsidRDefault="00000000">
      <w:pPr>
        <w:widowControl w:val="0"/>
        <w:spacing w:before="240" w:after="240"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37430D90" wp14:editId="226C1578">
            <wp:extent cx="2575611" cy="3452813"/>
            <wp:effectExtent l="0" t="0" r="0" b="0"/>
            <wp:docPr id="2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1"/>
                    <a:srcRect/>
                    <a:stretch>
                      <a:fillRect/>
                    </a:stretch>
                  </pic:blipFill>
                  <pic:spPr>
                    <a:xfrm>
                      <a:off x="0" y="0"/>
                      <a:ext cx="2575611" cy="3452813"/>
                    </a:xfrm>
                    <a:prstGeom prst="rect">
                      <a:avLst/>
                    </a:prstGeom>
                    <a:ln/>
                  </pic:spPr>
                </pic:pic>
              </a:graphicData>
            </a:graphic>
          </wp:inline>
        </w:drawing>
      </w:r>
    </w:p>
    <w:p w14:paraId="1661CE67"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lastRenderedPageBreak/>
        <w:t>Figure17. Connection between evaluation borad and ground of DC power supply. FPGA ground is also connected to DC power supply ground.</w:t>
      </w:r>
    </w:p>
    <w:p w14:paraId="4137F526"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2780735D" wp14:editId="05D6774D">
            <wp:extent cx="2546747" cy="3395663"/>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2546747" cy="3395663"/>
                    </a:xfrm>
                    <a:prstGeom prst="rect">
                      <a:avLst/>
                    </a:prstGeom>
                    <a:ln/>
                  </pic:spPr>
                </pic:pic>
              </a:graphicData>
            </a:graphic>
          </wp:inline>
        </w:drawing>
      </w:r>
    </w:p>
    <w:p w14:paraId="1AC48155"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Figure18. Connection between FPGA and evaluation board pins. Only SDIO, SCK, CSB pins in U5 are connected to FPGA, other input pins(OSK, DR_CTL, DRHOLD, IO_RESET, SDO) are connected to ground. The others (DR_OVR, SYNC_CLK) is not connected to anything.</w:t>
      </w:r>
    </w:p>
    <w:p w14:paraId="7FA25B23"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0FAB8783" wp14:editId="427A6B74">
            <wp:extent cx="2711288" cy="3635590"/>
            <wp:effectExtent l="0" t="0" r="0" b="0"/>
            <wp:docPr id="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3"/>
                    <a:srcRect/>
                    <a:stretch>
                      <a:fillRect/>
                    </a:stretch>
                  </pic:blipFill>
                  <pic:spPr>
                    <a:xfrm>
                      <a:off x="0" y="0"/>
                      <a:ext cx="2711288" cy="3635590"/>
                    </a:xfrm>
                    <a:prstGeom prst="rect">
                      <a:avLst/>
                    </a:prstGeom>
                    <a:ln/>
                  </pic:spPr>
                </pic:pic>
              </a:graphicData>
            </a:graphic>
          </wp:inline>
        </w:drawing>
      </w:r>
    </w:p>
    <w:p w14:paraId="128F55F0"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Figure19. Connection between FPGA and evaluation board. Only DDS1 port is used in this test.</w:t>
      </w:r>
    </w:p>
    <w:p w14:paraId="1FE0945B"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6D792A30" wp14:editId="5C54669A">
            <wp:extent cx="2474282" cy="3300413"/>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a:srcRect/>
                    <a:stretch>
                      <a:fillRect/>
                    </a:stretch>
                  </pic:blipFill>
                  <pic:spPr>
                    <a:xfrm>
                      <a:off x="0" y="0"/>
                      <a:ext cx="2474282" cy="3300413"/>
                    </a:xfrm>
                    <a:prstGeom prst="rect">
                      <a:avLst/>
                    </a:prstGeom>
                    <a:ln/>
                  </pic:spPr>
                </pic:pic>
              </a:graphicData>
            </a:graphic>
          </wp:inline>
        </w:drawing>
      </w:r>
    </w:p>
    <w:p w14:paraId="05A83B6F"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Figure20. Connection in U9 port. RESET and EXT_PWR_DWN should be connected to ground.</w:t>
      </w:r>
    </w:p>
    <w:p w14:paraId="21FCB2AB" w14:textId="77777777" w:rsidR="00373DC3" w:rsidRPr="00F51EBD" w:rsidRDefault="00373DC3">
      <w:pPr>
        <w:widowControl w:val="0"/>
        <w:spacing w:line="240" w:lineRule="auto"/>
        <w:jc w:val="both"/>
        <w:rPr>
          <w:rFonts w:ascii="Calibri" w:eastAsia="Calibri" w:hAnsi="Calibri" w:cs="Calibri"/>
          <w:sz w:val="20"/>
          <w:szCs w:val="20"/>
          <w:lang w:val="en-US"/>
        </w:rPr>
      </w:pPr>
    </w:p>
    <w:p w14:paraId="765F1D70"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Same signal generator, and DC supply setting used in Analog program control were employed except 1GHz output frequency of signal generator, and jumper setting of evaluation board. W1, W2, W4 jumpers should be set to DISABLE, and W5, W6, W3 should be removed on the evaluation board. W7 should be set to REF_CLK(since signal generator is used for reference clock) and W11 pin to middle(since TxE pin was not used). You should connect 4 pins in evaluation board(IO_UPDATE, CSB, SCLK, SDIO) to FPGA pmod pins(ja_7, ja_6, ja_5, ja_3). And other pins in U5(IO_RESET, SDO, DRHOLD, DR_CTL, DR_OVR, OSK, SYNC) should be connected to ground. In this case, only single tone mode was implemented, so profile pins in P1 interface should be connected to ground. And EXT_PWR_DWN, and RESET pins should be connected to ground. And connect oscilloscope and DDS board using SMA to BNC cable. To see simple output of DDS, turn on 'AD9910_EX.py' and implement [6], [5], [7], [5], [8], [5], [4] functions in order. Notice that [6], [5], [7], [5], [8], [5] functions set CFR1, CFR2, CFR3 register to single tone mode and send IO UPDATE signal to update register of DDS. If CFR setting is not conducted, there would be half of output frequency due to bypassing option of CFR. And implementing function [4] corresponds to setting profile register. If other profile different with profile 0 is set in this test, DDS output frequency would not be changed. And setting frequency, phase, and amplitude using [1], [2], [3] function will not work because these does set FTW, POW, ASF register which are not profile register. FTW, POW, ASF register work only when using RAM, DRG, and Parallel mode. </w:t>
      </w:r>
    </w:p>
    <w:p w14:paraId="39F9514B"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2CF102D4" wp14:editId="35065389">
            <wp:extent cx="3431147" cy="4576763"/>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5"/>
                    <a:srcRect/>
                    <a:stretch>
                      <a:fillRect/>
                    </a:stretch>
                  </pic:blipFill>
                  <pic:spPr>
                    <a:xfrm rot="16200000">
                      <a:off x="0" y="0"/>
                      <a:ext cx="3431147" cy="4576763"/>
                    </a:xfrm>
                    <a:prstGeom prst="rect">
                      <a:avLst/>
                    </a:prstGeom>
                    <a:ln/>
                  </pic:spPr>
                </pic:pic>
              </a:graphicData>
            </a:graphic>
          </wp:inline>
        </w:drawing>
      </w:r>
    </w:p>
    <w:p w14:paraId="2CB06A9C"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Figure21. Python program. Functions will be appeared on the screen.</w:t>
      </w:r>
    </w:p>
    <w:p w14:paraId="06F6BDA3"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4EBF8469" wp14:editId="2447A197">
            <wp:extent cx="3748088" cy="4999525"/>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6"/>
                    <a:srcRect/>
                    <a:stretch>
                      <a:fillRect/>
                    </a:stretch>
                  </pic:blipFill>
                  <pic:spPr>
                    <a:xfrm rot="16200000">
                      <a:off x="0" y="0"/>
                      <a:ext cx="3748088" cy="4999525"/>
                    </a:xfrm>
                    <a:prstGeom prst="rect">
                      <a:avLst/>
                    </a:prstGeom>
                    <a:ln/>
                  </pic:spPr>
                </pic:pic>
              </a:graphicData>
            </a:graphic>
          </wp:inline>
        </w:drawing>
      </w:r>
    </w:p>
    <w:p w14:paraId="42D5DD52"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Figure22. Output measurement. In this case, amplitude is set to maximum.</w:t>
      </w:r>
    </w:p>
    <w:p w14:paraId="21987B17"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6B0ED17B" wp14:editId="32873B4B">
            <wp:extent cx="3209783" cy="4281488"/>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7"/>
                    <a:srcRect/>
                    <a:stretch>
                      <a:fillRect/>
                    </a:stretch>
                  </pic:blipFill>
                  <pic:spPr>
                    <a:xfrm rot="16200000">
                      <a:off x="0" y="0"/>
                      <a:ext cx="3209783" cy="4281488"/>
                    </a:xfrm>
                    <a:prstGeom prst="rect">
                      <a:avLst/>
                    </a:prstGeom>
                    <a:ln/>
                  </pic:spPr>
                </pic:pic>
              </a:graphicData>
            </a:graphic>
          </wp:inline>
        </w:drawing>
      </w:r>
    </w:p>
    <w:p w14:paraId="71B6F533"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Figure23. DC power supply setting. If maximum current is set too low, output of DDS would not be clear.</w:t>
      </w:r>
    </w:p>
    <w:p w14:paraId="12E9892F" w14:textId="77777777" w:rsidR="00373DC3" w:rsidRPr="00F51EBD" w:rsidRDefault="00000000">
      <w:pPr>
        <w:pStyle w:val="1"/>
        <w:widowControl w:val="0"/>
        <w:spacing w:line="240" w:lineRule="auto"/>
        <w:jc w:val="both"/>
        <w:rPr>
          <w:sz w:val="28"/>
          <w:szCs w:val="28"/>
          <w:lang w:val="en-US"/>
        </w:rPr>
      </w:pPr>
      <w:bookmarkStart w:id="11" w:name="_lrlmq1y4r1dj" w:colFirst="0" w:colLast="0"/>
      <w:bookmarkEnd w:id="11"/>
      <w:r w:rsidRPr="00F51EBD">
        <w:rPr>
          <w:sz w:val="28"/>
          <w:szCs w:val="28"/>
          <w:lang w:val="en-US"/>
        </w:rPr>
        <w:t>2. New Design</w:t>
      </w:r>
    </w:p>
    <w:p w14:paraId="24409A08" w14:textId="77777777" w:rsidR="00373DC3" w:rsidRPr="00F51EBD" w:rsidRDefault="00000000">
      <w:pPr>
        <w:pStyle w:val="2"/>
        <w:widowControl w:val="0"/>
        <w:spacing w:line="240" w:lineRule="auto"/>
        <w:jc w:val="both"/>
        <w:rPr>
          <w:sz w:val="26"/>
          <w:szCs w:val="26"/>
          <w:lang w:val="en-US"/>
        </w:rPr>
      </w:pPr>
      <w:bookmarkStart w:id="12" w:name="_kwwkfgrjoaov" w:colFirst="0" w:colLast="0"/>
      <w:bookmarkEnd w:id="12"/>
      <w:r w:rsidRPr="00F51EBD">
        <w:rPr>
          <w:sz w:val="26"/>
          <w:szCs w:val="26"/>
          <w:lang w:val="en-US"/>
        </w:rPr>
        <w:t xml:space="preserve"> 2.1. Modified Architecture</w:t>
      </w:r>
    </w:p>
    <w:p w14:paraId="5D61E318" w14:textId="77777777" w:rsidR="00373DC3" w:rsidRPr="00F51EBD" w:rsidRDefault="00000000">
      <w:pPr>
        <w:widowControl w:val="0"/>
        <w:spacing w:line="240" w:lineRule="auto"/>
        <w:ind w:firstLine="195"/>
        <w:jc w:val="both"/>
        <w:rPr>
          <w:rFonts w:ascii="Calibri" w:eastAsia="Calibri" w:hAnsi="Calibri" w:cs="Calibri"/>
          <w:sz w:val="20"/>
          <w:szCs w:val="20"/>
          <w:lang w:val="en-US"/>
        </w:rPr>
      </w:pPr>
      <w:r w:rsidRPr="00F51EBD">
        <w:rPr>
          <w:rFonts w:ascii="Calibri" w:eastAsia="Calibri" w:hAnsi="Calibri" w:cs="Calibri"/>
          <w:sz w:val="20"/>
          <w:szCs w:val="20"/>
          <w:lang w:val="en-US"/>
        </w:rPr>
        <w:t>New hardware architecture was made applying new design of sequencer partially and maintaining previous AD9912 FSM. Main differences of this design are FIFO which discharges signal at stated timestamp, gpo core and rto core which are based on new design of sequencer, and removal of DAC modules and WrightToRegister modules. DAC pins were replaced to AD9910 parallel output. Pins of jb and jc were also activated to supply profile and rest of parallel output signal. WrightToRegister module was replaced to new spi module which can set CPHA, CPOL, CSPOL, slave enable, length, 8 of cs, end SPI, LSB_FIRST, and clock divide. Each equal to clock phase, clock polarity, chip select polarity, whether to read or not, length of SPI signal, whether to end SPI communication, whether signal is based on lsb first or not, and ratio between FPGA clock and SPI clock. So, any SPI mode can be conducted and degree of freedom is extended. And, depending on slave enable DDS register can be read. Almost data read or write in AD9910 is 32 bit, 64 bit, so 32, 64 bit wirte, read function is implemented on AD9910.py. Additionally, override functionality is implemented in gpo_core module, so driving FPGA without FIFO is possible. Notice that WrightToRegister module is removed and length of SPI data is set in SPI configuration, so length of data is not included to BTF_list(so 64 bits needs list of length 8, and 128 bits needs list of length 16). Moreover, BTF_list should be composed in little endian. For example, 0x0123456789ABCDEF data should be converted to [EF, CD, AB, 89, 67, 45, 23, 01] in list.</w:t>
      </w:r>
    </w:p>
    <w:p w14:paraId="0F5206C8" w14:textId="77777777" w:rsidR="00373DC3" w:rsidRPr="00F51EBD" w:rsidRDefault="00373DC3">
      <w:pPr>
        <w:widowControl w:val="0"/>
        <w:spacing w:line="240" w:lineRule="auto"/>
        <w:ind w:firstLine="195"/>
        <w:jc w:val="both"/>
        <w:rPr>
          <w:rFonts w:ascii="Calibri" w:eastAsia="Calibri" w:hAnsi="Calibri" w:cs="Calibri"/>
          <w:sz w:val="20"/>
          <w:szCs w:val="20"/>
          <w:lang w:val="en-US"/>
        </w:rPr>
      </w:pPr>
    </w:p>
    <w:p w14:paraId="58DAF22F" w14:textId="77777777" w:rsidR="00373DC3" w:rsidRDefault="00000000">
      <w:pPr>
        <w:widowControl w:val="0"/>
        <w:spacing w:line="240" w:lineRule="auto"/>
        <w:ind w:firstLine="195"/>
        <w:jc w:val="both"/>
        <w:rPr>
          <w:rFonts w:ascii="Calibri" w:eastAsia="Calibri" w:hAnsi="Calibri" w:cs="Calibri"/>
          <w:sz w:val="20"/>
          <w:szCs w:val="20"/>
        </w:rPr>
      </w:pPr>
      <w:r w:rsidRPr="00F51EBD">
        <w:rPr>
          <w:rFonts w:ascii="Calibri" w:eastAsia="Calibri" w:hAnsi="Calibri" w:cs="Calibri"/>
          <w:sz w:val="20"/>
          <w:szCs w:val="20"/>
          <w:lang w:val="en-US"/>
        </w:rPr>
        <w:t xml:space="preserve">There are some differences with new sequencer. First, new sequencer is based on memory mapped IO, while this is not. However, memory mapped IO can be easily implemented adding some register outside of gpo_core_prime, rto_core_prime, rti_core_prime. In addition, while 32 bit is employed as a unit data in new sequencer, 128 bit and 64 bit are used in this case. Second, there are error signals informing which type of error and data have occurred. There are 5 </w:t>
      </w:r>
      <w:r w:rsidRPr="00F51EBD">
        <w:rPr>
          <w:rFonts w:ascii="Calibri" w:eastAsia="Calibri" w:hAnsi="Calibri" w:cs="Calibri"/>
          <w:sz w:val="20"/>
          <w:szCs w:val="20"/>
          <w:lang w:val="en-US"/>
        </w:rPr>
        <w:lastRenderedPageBreak/>
        <w:t xml:space="preserve">types of error signal: overflow error, timestamp error, overrided, busy error,  and underflow error. Overflow error indicates that FIFO in rto_core or rti_core is overflowed. And error data corresponds to data which is not written to FIFO. Timestamp error indicates that timestamp of data in the top of FIFO is less than counter. Error data corresponds to this top data and this will be dismissed. Overrided indicates that override value and new FIFO output with timestamp match came to gpo_core coincidently. Error data corresponds to FIFO data, and override value would be discharged from gpo_core. Busy error indicates that new data either override value or FIFO output arrived while output port is in busy state. In this case error data corresponds to new income, output of gpo_core would not be changed and selected pulse would not be made. FIFO output has higher priority than override data in error data. </w:t>
      </w:r>
      <w:r>
        <w:rPr>
          <w:rFonts w:ascii="Calibri" w:eastAsia="Calibri" w:hAnsi="Calibri" w:cs="Calibri"/>
          <w:sz w:val="20"/>
          <w:szCs w:val="20"/>
        </w:rPr>
        <w:t>Microarchitecture of new design is as follows.</w:t>
      </w:r>
    </w:p>
    <w:p w14:paraId="6289D282"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08FA7D66" wp14:editId="0CA95AAB">
            <wp:extent cx="5731200" cy="322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14:paraId="5C5DB278"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Figure24. New pin arrangement. IOBUF was used to make read possible</w:t>
      </w:r>
    </w:p>
    <w:p w14:paraId="11949F5B"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80816D4" wp14:editId="4960B282">
            <wp:extent cx="5731200" cy="32258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0DB21FE8"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lastRenderedPageBreak/>
        <w:t>Figure25. Block diagram of AD9910 driver</w:t>
      </w:r>
    </w:p>
    <w:p w14:paraId="057EC374"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1DAD09DC" wp14:editId="125FEE3A">
            <wp:extent cx="5731200" cy="3225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6B1CE725"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Figure26. Microarchitecture of gpo_core_prime and rto_core_prime</w:t>
      </w:r>
    </w:p>
    <w:p w14:paraId="4EDC6483"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0542EE7B" wp14:editId="73C39C21">
            <wp:extent cx="5731200" cy="32258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7808C8FB"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Figure27. Microarchitecture of rto_core_prime</w:t>
      </w:r>
    </w:p>
    <w:p w14:paraId="04134BC2"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324987B7" wp14:editId="49E83658">
            <wp:extent cx="5731200" cy="32258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734E0DA4"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Figure28. Mircoarchitecture of gpo_core_prime</w:t>
      </w:r>
    </w:p>
    <w:p w14:paraId="146E4750"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6C79B704" wp14:editId="146F079F">
            <wp:extent cx="5731200" cy="3225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65B28FEB"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Figure29. Mircoarchitecture of rti_core_prime</w:t>
      </w:r>
    </w:p>
    <w:p w14:paraId="0E480BA2"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02841949" wp14:editId="20CAB3AD">
            <wp:extent cx="5731200" cy="3225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7CF2F07B"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Figure30. Mircoarchitecture of gpi_core_prime</w:t>
      </w:r>
    </w:p>
    <w:p w14:paraId="0F00AC74" w14:textId="77777777" w:rsidR="00373DC3" w:rsidRPr="00F51EBD" w:rsidRDefault="00373DC3">
      <w:pPr>
        <w:widowControl w:val="0"/>
        <w:spacing w:line="240" w:lineRule="auto"/>
        <w:jc w:val="both"/>
        <w:rPr>
          <w:rFonts w:ascii="Calibri" w:eastAsia="Calibri" w:hAnsi="Calibri" w:cs="Calibri"/>
          <w:sz w:val="20"/>
          <w:szCs w:val="20"/>
          <w:lang w:val="en-US"/>
        </w:rPr>
      </w:pPr>
    </w:p>
    <w:p w14:paraId="27E484BB" w14:textId="77777777" w:rsidR="00373DC3" w:rsidRPr="00F51EBD" w:rsidRDefault="00000000">
      <w:pPr>
        <w:pStyle w:val="2"/>
        <w:widowControl w:val="0"/>
        <w:spacing w:line="240" w:lineRule="auto"/>
        <w:jc w:val="both"/>
        <w:rPr>
          <w:sz w:val="26"/>
          <w:szCs w:val="26"/>
          <w:lang w:val="en-US"/>
        </w:rPr>
      </w:pPr>
      <w:bookmarkStart w:id="13" w:name="_8sl5hbpezosi" w:colFirst="0" w:colLast="0"/>
      <w:bookmarkEnd w:id="13"/>
      <w:r w:rsidRPr="00F51EBD">
        <w:rPr>
          <w:sz w:val="26"/>
          <w:szCs w:val="26"/>
          <w:lang w:val="en-US"/>
        </w:rPr>
        <w:t xml:space="preserve"> 2.2. Modified Function</w:t>
      </w:r>
    </w:p>
    <w:p w14:paraId="04C4C251" w14:textId="77777777" w:rsidR="00373DC3" w:rsidRPr="00F51EBD" w:rsidRDefault="00000000">
      <w:pPr>
        <w:widowControl w:val="0"/>
        <w:spacing w:line="240" w:lineRule="auto"/>
        <w:ind w:firstLine="195"/>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New Python program was made due to new design of hardware. Previous python code employs fixed length (9 bytes) for all DDS, however new python code uses 8 bytes in override mode, and 16 bytes in auto mode. Auto mode discharge signal at stated timestamp and override functionality makes realtime output. Auto mode and override functionality can be set using function </w:t>
      </w:r>
      <w:r w:rsidRPr="00F51EBD">
        <w:rPr>
          <w:rFonts w:ascii="Consolas" w:eastAsia="Consolas" w:hAnsi="Consolas" w:cs="Consolas"/>
          <w:b/>
          <w:sz w:val="20"/>
          <w:szCs w:val="20"/>
          <w:lang w:val="en-US"/>
        </w:rPr>
        <w:t>auto_mode()</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override_enable()</w:t>
      </w:r>
      <w:r w:rsidRPr="00F51EBD">
        <w:rPr>
          <w:rFonts w:ascii="Calibri" w:eastAsia="Calibri" w:hAnsi="Calibri" w:cs="Calibri"/>
          <w:sz w:val="20"/>
          <w:szCs w:val="20"/>
          <w:lang w:val="en-US"/>
        </w:rPr>
        <w:t xml:space="preserve"> each. In the same way each can be disabled using </w:t>
      </w:r>
      <w:r w:rsidRPr="00F51EBD">
        <w:rPr>
          <w:rFonts w:ascii="Consolas" w:eastAsia="Consolas" w:hAnsi="Consolas" w:cs="Consolas"/>
          <w:b/>
          <w:sz w:val="20"/>
          <w:szCs w:val="20"/>
          <w:lang w:val="en-US"/>
        </w:rPr>
        <w:t>auto_mode_disable()</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override_disable()</w:t>
      </w:r>
      <w:r w:rsidRPr="00F51EBD">
        <w:rPr>
          <w:rFonts w:ascii="Calibri" w:eastAsia="Calibri" w:hAnsi="Calibri" w:cs="Calibri"/>
          <w:sz w:val="20"/>
          <w:szCs w:val="20"/>
          <w:lang w:val="en-US"/>
        </w:rPr>
        <w:t xml:space="preserve">. In auto_mode, timestamp will be added to instruction according to time value in AD9910 object. Timestamp value can be shifted using </w:t>
      </w:r>
      <w:r w:rsidRPr="00F51EBD">
        <w:rPr>
          <w:rFonts w:ascii="Consolas" w:eastAsia="Consolas" w:hAnsi="Consolas" w:cs="Consolas"/>
          <w:b/>
          <w:sz w:val="20"/>
          <w:szCs w:val="20"/>
          <w:lang w:val="en-US"/>
        </w:rPr>
        <w:t>delay_cycle(shift_time)</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delay(shift_time)</w:t>
      </w:r>
      <w:r w:rsidRPr="00F51EBD">
        <w:rPr>
          <w:rFonts w:ascii="Calibri" w:eastAsia="Calibri" w:hAnsi="Calibri" w:cs="Calibri"/>
          <w:sz w:val="20"/>
          <w:szCs w:val="20"/>
          <w:lang w:val="en-US"/>
        </w:rPr>
        <w:t xml:space="preserve"> function. Notice that parameter of </w:t>
      </w:r>
      <w:r w:rsidRPr="00F51EBD">
        <w:rPr>
          <w:rFonts w:ascii="Consolas" w:eastAsia="Consolas" w:hAnsi="Consolas" w:cs="Consolas"/>
          <w:b/>
          <w:sz w:val="20"/>
          <w:szCs w:val="20"/>
          <w:lang w:val="en-US"/>
        </w:rPr>
        <w:t>delay_cycle</w:t>
      </w:r>
      <w:r w:rsidRPr="00F51EBD">
        <w:rPr>
          <w:rFonts w:ascii="Calibri" w:eastAsia="Calibri" w:hAnsi="Calibri" w:cs="Calibri"/>
          <w:sz w:val="20"/>
          <w:szCs w:val="20"/>
          <w:lang w:val="en-US"/>
        </w:rPr>
        <w:t xml:space="preserve"> method has unit of clock cycle, while </w:t>
      </w:r>
      <w:r w:rsidRPr="00F51EBD">
        <w:rPr>
          <w:rFonts w:ascii="Consolas" w:eastAsia="Consolas" w:hAnsi="Consolas" w:cs="Consolas"/>
          <w:b/>
          <w:sz w:val="20"/>
          <w:szCs w:val="20"/>
          <w:lang w:val="en-US"/>
        </w:rPr>
        <w:t>delay</w:t>
      </w:r>
      <w:r w:rsidRPr="00F51EBD">
        <w:rPr>
          <w:rFonts w:ascii="Calibri" w:eastAsia="Calibri" w:hAnsi="Calibri" w:cs="Calibri"/>
          <w:sz w:val="20"/>
          <w:szCs w:val="20"/>
          <w:lang w:val="en-US"/>
        </w:rPr>
        <w:t xml:space="preserve"> method has unit of seconds. For example, </w:t>
      </w:r>
      <w:r w:rsidRPr="00F51EBD">
        <w:rPr>
          <w:rFonts w:ascii="Consolas" w:eastAsia="Consolas" w:hAnsi="Consolas" w:cs="Consolas"/>
          <w:b/>
          <w:sz w:val="20"/>
          <w:szCs w:val="20"/>
          <w:lang w:val="en-US"/>
        </w:rPr>
        <w:t>delay_cycle(10)</w:t>
      </w:r>
      <w:r w:rsidRPr="00F51EBD">
        <w:rPr>
          <w:rFonts w:ascii="Calibri" w:eastAsia="Calibri" w:hAnsi="Calibri" w:cs="Calibri"/>
          <w:sz w:val="20"/>
          <w:szCs w:val="20"/>
          <w:lang w:val="en-US"/>
        </w:rPr>
        <w:t xml:space="preserve"> is equal to </w:t>
      </w:r>
      <w:r w:rsidRPr="00F51EBD">
        <w:rPr>
          <w:rFonts w:ascii="Consolas" w:eastAsia="Consolas" w:hAnsi="Consolas" w:cs="Consolas"/>
          <w:b/>
          <w:sz w:val="20"/>
          <w:szCs w:val="20"/>
          <w:lang w:val="en-US"/>
        </w:rPr>
        <w:t>delay(100 * ns)</w:t>
      </w:r>
      <w:r w:rsidRPr="00F51EBD">
        <w:rPr>
          <w:rFonts w:ascii="Calibri" w:eastAsia="Calibri" w:hAnsi="Calibri" w:cs="Calibri"/>
          <w:sz w:val="20"/>
          <w:szCs w:val="20"/>
          <w:lang w:val="en-US"/>
        </w:rPr>
        <w:t xml:space="preserve"> since one cycle is equal to 10ns in ArtyS7. And, using function of AD9910 would not change timestamp value, so you have to consider set proper time delay not to make busy error or timestamp error. </w:t>
      </w:r>
    </w:p>
    <w:p w14:paraId="0B5F62BD" w14:textId="77777777" w:rsidR="00373DC3" w:rsidRPr="00F51EBD" w:rsidRDefault="00373DC3">
      <w:pPr>
        <w:widowControl w:val="0"/>
        <w:spacing w:line="240" w:lineRule="auto"/>
        <w:ind w:firstLine="195"/>
        <w:jc w:val="both"/>
        <w:rPr>
          <w:rFonts w:ascii="Calibri" w:eastAsia="Calibri" w:hAnsi="Calibri" w:cs="Calibri"/>
          <w:sz w:val="20"/>
          <w:szCs w:val="20"/>
          <w:lang w:val="en-US"/>
        </w:rPr>
      </w:pPr>
    </w:p>
    <w:p w14:paraId="655BA0CF" w14:textId="77777777" w:rsidR="00373DC3" w:rsidRPr="00F51EBD" w:rsidRDefault="00000000">
      <w:pPr>
        <w:widowControl w:val="0"/>
        <w:spacing w:line="240" w:lineRule="auto"/>
        <w:ind w:firstLine="195"/>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Previous method of AD9910 employs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to indicate which unit is used in frequency, phase etc. </w:t>
      </w:r>
      <w:r w:rsidRPr="00401E04">
        <w:rPr>
          <w:rFonts w:ascii="Calibri" w:eastAsia="Calibri" w:hAnsi="Calibri" w:cs="Calibri"/>
          <w:sz w:val="20"/>
          <w:szCs w:val="20"/>
          <w:lang w:val="en-US"/>
        </w:rPr>
        <w:t xml:space="preserve">However in new program, writing proper unit and asterisk(‘*’) next to number like in ARTIQ is implemented. </w:t>
      </w:r>
      <w:r w:rsidRPr="00F51EBD">
        <w:rPr>
          <w:rFonts w:ascii="Calibri" w:eastAsia="Calibri" w:hAnsi="Calibri" w:cs="Calibri"/>
          <w:sz w:val="20"/>
          <w:szCs w:val="20"/>
          <w:lang w:val="en-US"/>
        </w:rPr>
        <w:t xml:space="preserve">For example, 100 MHz can be written as </w:t>
      </w:r>
      <w:r w:rsidRPr="00F51EBD">
        <w:rPr>
          <w:rFonts w:ascii="Consolas" w:eastAsia="Consolas" w:hAnsi="Consolas" w:cs="Consolas"/>
          <w:b/>
          <w:sz w:val="20"/>
          <w:szCs w:val="20"/>
          <w:lang w:val="en-US"/>
        </w:rPr>
        <w:t>100 * MHz</w:t>
      </w:r>
      <w:r w:rsidRPr="00F51EBD">
        <w:rPr>
          <w:rFonts w:ascii="Calibri" w:eastAsia="Calibri" w:hAnsi="Calibri" w:cs="Calibri"/>
          <w:sz w:val="20"/>
          <w:szCs w:val="20"/>
          <w:lang w:val="en-US"/>
        </w:rPr>
        <w:t>. Available unit is written in unit_set.py so importing unit_set.py is necessary.</w:t>
      </w:r>
    </w:p>
    <w:p w14:paraId="07350F3A" w14:textId="77777777" w:rsidR="00373DC3" w:rsidRPr="00F51EBD" w:rsidRDefault="00373DC3">
      <w:pPr>
        <w:widowControl w:val="0"/>
        <w:spacing w:line="240" w:lineRule="auto"/>
        <w:ind w:firstLine="195"/>
        <w:jc w:val="both"/>
        <w:rPr>
          <w:rFonts w:ascii="Calibri" w:eastAsia="Calibri" w:hAnsi="Calibri" w:cs="Calibri"/>
          <w:sz w:val="20"/>
          <w:szCs w:val="20"/>
          <w:lang w:val="en-US"/>
        </w:rPr>
      </w:pPr>
    </w:p>
    <w:p w14:paraId="1995D85F" w14:textId="77777777" w:rsidR="00373DC3" w:rsidRPr="00F51EBD" w:rsidRDefault="00000000">
      <w:pPr>
        <w:pStyle w:val="2"/>
        <w:widowControl w:val="0"/>
        <w:spacing w:line="240" w:lineRule="auto"/>
        <w:ind w:firstLine="195"/>
        <w:jc w:val="both"/>
        <w:rPr>
          <w:sz w:val="26"/>
          <w:szCs w:val="26"/>
          <w:lang w:val="en-US"/>
        </w:rPr>
      </w:pPr>
      <w:bookmarkStart w:id="14" w:name="_eron022207m7" w:colFirst="0" w:colLast="0"/>
      <w:bookmarkEnd w:id="14"/>
      <w:r w:rsidRPr="00F51EBD">
        <w:rPr>
          <w:sz w:val="26"/>
          <w:szCs w:val="26"/>
          <w:lang w:val="en-US"/>
        </w:rPr>
        <w:t>2.3. Simulation on Verilog</w:t>
      </w:r>
    </w:p>
    <w:p w14:paraId="249A861C" w14:textId="50E267AE" w:rsidR="00373DC3" w:rsidRPr="00455AF0" w:rsidRDefault="00000000">
      <w:pPr>
        <w:widowControl w:val="0"/>
        <w:spacing w:line="240" w:lineRule="auto"/>
        <w:ind w:firstLine="195"/>
        <w:jc w:val="both"/>
        <w:rPr>
          <w:rFonts w:ascii="Calibri" w:hAnsi="Calibri" w:cs="Calibri" w:hint="eastAsia"/>
          <w:sz w:val="20"/>
          <w:szCs w:val="20"/>
          <w:lang w:val="en-US"/>
        </w:rPr>
      </w:pPr>
      <w:r w:rsidRPr="00F51EBD">
        <w:rPr>
          <w:rFonts w:ascii="Calibri" w:eastAsia="Calibri" w:hAnsi="Calibri" w:cs="Calibri"/>
          <w:sz w:val="20"/>
          <w:szCs w:val="20"/>
          <w:lang w:val="en-US"/>
        </w:rPr>
        <w:t xml:space="preserve"> In Arty_S7_v1_01.py, there is TEST variable which indicate whether program is used for simulation and does not implement serial communication or real experiment. If TEST is set to 1, signal wouldn't be discharged from PC to FPGA and this would be printed on screen and written as a file 'test_output.txt' simultaneously. 'test_output.txt' can be converted to part of Verilog simulation codes employing 'uart_convertor.py'. Using this codes, simulation of python </w:t>
      </w:r>
      <w:r w:rsidRPr="00F51EBD">
        <w:rPr>
          <w:rFonts w:ascii="Calibri" w:eastAsia="Calibri" w:hAnsi="Calibri" w:cs="Calibri"/>
          <w:sz w:val="20"/>
          <w:szCs w:val="20"/>
          <w:lang w:val="en-US"/>
        </w:rPr>
        <w:lastRenderedPageBreak/>
        <w:t>code on the Verilog code is possible. Notice that UartRx is set to high before any data received, and become low for 17361 cycles (according to baudrate set to FPGA) after data received. After 8 bits of data is sent, UartRx should be set high for 17361 cycles. Notice that proper time to see available output is almost 50ms, and it would takes some time(2~3 minutes) and big storage resource(order of GB).</w:t>
      </w:r>
      <w:r w:rsidR="00455AF0">
        <w:rPr>
          <w:rFonts w:ascii="Calibri" w:hAnsi="Calibri" w:cs="Calibri" w:hint="eastAsia"/>
          <w:sz w:val="20"/>
          <w:szCs w:val="20"/>
          <w:lang w:val="en-US"/>
        </w:rPr>
        <w:t xml:space="preserve"> </w:t>
      </w:r>
    </w:p>
    <w:p w14:paraId="0F306470" w14:textId="4E89E106" w:rsidR="00401E04" w:rsidRDefault="00401E04">
      <w:pPr>
        <w:widowControl w:val="0"/>
        <w:spacing w:line="240" w:lineRule="auto"/>
        <w:ind w:firstLine="195"/>
        <w:jc w:val="both"/>
        <w:rPr>
          <w:rFonts w:ascii="Calibri" w:hAnsi="Calibri" w:cs="Calibri"/>
          <w:sz w:val="20"/>
          <w:szCs w:val="20"/>
          <w:lang w:val="en-US"/>
        </w:rPr>
      </w:pPr>
    </w:p>
    <w:p w14:paraId="1A8A6FD5" w14:textId="62387078" w:rsidR="00401E04" w:rsidRDefault="00401E04">
      <w:pPr>
        <w:widowControl w:val="0"/>
        <w:spacing w:line="240" w:lineRule="auto"/>
        <w:ind w:firstLine="195"/>
        <w:jc w:val="both"/>
        <w:rPr>
          <w:rFonts w:ascii="Calibri" w:hAnsi="Calibri" w:cs="Calibri"/>
          <w:sz w:val="20"/>
          <w:szCs w:val="20"/>
          <w:lang w:val="en-US"/>
        </w:rPr>
      </w:pPr>
      <w:r>
        <w:rPr>
          <w:rFonts w:ascii="Calibri" w:hAnsi="Calibri" w:cs="Calibri" w:hint="eastAsia"/>
          <w:sz w:val="20"/>
          <w:szCs w:val="20"/>
          <w:lang w:val="en-US"/>
        </w:rPr>
        <w:t xml:space="preserve">3. New </w:t>
      </w:r>
      <w:r w:rsidR="00456DEE">
        <w:rPr>
          <w:rFonts w:ascii="Calibri" w:hAnsi="Calibri" w:cs="Calibri" w:hint="eastAsia"/>
          <w:sz w:val="20"/>
          <w:szCs w:val="20"/>
          <w:lang w:val="en-US"/>
        </w:rPr>
        <w:t>B</w:t>
      </w:r>
      <w:r>
        <w:rPr>
          <w:rFonts w:ascii="Calibri" w:hAnsi="Calibri" w:cs="Calibri" w:hint="eastAsia"/>
          <w:sz w:val="20"/>
          <w:szCs w:val="20"/>
          <w:lang w:val="en-US"/>
        </w:rPr>
        <w:t xml:space="preserve">oard </w:t>
      </w:r>
      <w:r w:rsidR="00456DEE">
        <w:rPr>
          <w:rFonts w:ascii="Calibri" w:hAnsi="Calibri" w:cs="Calibri" w:hint="eastAsia"/>
          <w:sz w:val="20"/>
          <w:szCs w:val="20"/>
          <w:lang w:val="en-US"/>
        </w:rPr>
        <w:t>D</w:t>
      </w:r>
      <w:r>
        <w:rPr>
          <w:rFonts w:ascii="Calibri" w:hAnsi="Calibri" w:cs="Calibri" w:hint="eastAsia"/>
          <w:sz w:val="20"/>
          <w:szCs w:val="20"/>
          <w:lang w:val="en-US"/>
        </w:rPr>
        <w:t>esign</w:t>
      </w:r>
    </w:p>
    <w:p w14:paraId="503EE8A7" w14:textId="5E52F8FD" w:rsidR="00401E04" w:rsidRDefault="00401E04">
      <w:pPr>
        <w:widowControl w:val="0"/>
        <w:spacing w:line="240" w:lineRule="auto"/>
        <w:ind w:firstLine="195"/>
        <w:jc w:val="both"/>
        <w:rPr>
          <w:rFonts w:ascii="Calibri" w:hAnsi="Calibri" w:cs="Calibri"/>
          <w:sz w:val="20"/>
          <w:szCs w:val="20"/>
          <w:lang w:val="en-US"/>
        </w:rPr>
      </w:pPr>
      <w:r>
        <w:rPr>
          <w:rFonts w:ascii="Calibri" w:hAnsi="Calibri" w:cs="Calibri" w:hint="eastAsia"/>
          <w:sz w:val="20"/>
          <w:szCs w:val="20"/>
          <w:lang w:val="en-US"/>
        </w:rPr>
        <w:t xml:space="preserve"> 3.1</w:t>
      </w:r>
      <w:r w:rsidR="00456DEE">
        <w:rPr>
          <w:rFonts w:ascii="Calibri" w:hAnsi="Calibri" w:cs="Calibri" w:hint="eastAsia"/>
          <w:sz w:val="20"/>
          <w:szCs w:val="20"/>
          <w:lang w:val="en-US"/>
        </w:rPr>
        <w:t>. Board Layout</w:t>
      </w:r>
    </w:p>
    <w:p w14:paraId="63A68844" w14:textId="77777777" w:rsidR="007559FE" w:rsidRPr="00455AF0" w:rsidRDefault="007559FE" w:rsidP="007559FE">
      <w:pPr>
        <w:widowControl w:val="0"/>
        <w:spacing w:line="240" w:lineRule="auto"/>
        <w:ind w:firstLine="195"/>
        <w:jc w:val="both"/>
        <w:rPr>
          <w:rFonts w:asciiTheme="majorHAnsi" w:hAnsiTheme="majorHAnsi" w:cstheme="majorHAnsi"/>
          <w:sz w:val="20"/>
          <w:szCs w:val="20"/>
          <w:lang w:val="en-US"/>
        </w:rPr>
      </w:pPr>
      <w:r w:rsidRPr="00455AF0">
        <w:rPr>
          <w:rFonts w:asciiTheme="majorHAnsi" w:hAnsiTheme="majorHAnsi" w:cstheme="majorHAnsi"/>
          <w:sz w:val="20"/>
          <w:szCs w:val="20"/>
          <w:lang w:val="en-US"/>
        </w:rPr>
        <w:t>AD9910 pin layout is shown beyond figure. You have to notice that front pin( ) must be connected as layout. If not, it will not work. In addition notice that FPGA ground pin should be connected to AD9910 board ground, and you should program bit file to FPGA before you turn on the AD9910 board.</w:t>
      </w:r>
    </w:p>
    <w:p w14:paraId="6A19322B" w14:textId="34EB77A4" w:rsidR="007559FE" w:rsidRDefault="007559FE">
      <w:pPr>
        <w:widowControl w:val="0"/>
        <w:spacing w:line="240" w:lineRule="auto"/>
        <w:ind w:firstLine="195"/>
        <w:jc w:val="both"/>
        <w:rPr>
          <w:rFonts w:ascii="Calibri" w:hAnsi="Calibri" w:cs="Calibri"/>
          <w:sz w:val="20"/>
          <w:szCs w:val="20"/>
          <w:lang w:val="en-US"/>
        </w:rPr>
      </w:pPr>
    </w:p>
    <w:p w14:paraId="48599769" w14:textId="1DEE2D47" w:rsidR="00906A29" w:rsidRDefault="00906A29">
      <w:pPr>
        <w:widowControl w:val="0"/>
        <w:spacing w:line="240" w:lineRule="auto"/>
        <w:ind w:firstLine="195"/>
        <w:jc w:val="both"/>
        <w:rPr>
          <w:rFonts w:ascii="Calibri" w:hAnsi="Calibri" w:cs="Calibri" w:hint="eastAsia"/>
          <w:sz w:val="20"/>
          <w:szCs w:val="20"/>
          <w:lang w:val="en-US"/>
        </w:rPr>
      </w:pPr>
      <w:r>
        <w:rPr>
          <w:rFonts w:ascii="Calibri" w:hAnsi="Calibri" w:cs="Calibri" w:hint="eastAsia"/>
          <w:sz w:val="20"/>
          <w:szCs w:val="20"/>
          <w:lang w:val="en-US"/>
        </w:rPr>
        <w:t>3.</w:t>
      </w:r>
      <w:r w:rsidR="008A2117">
        <w:rPr>
          <w:rFonts w:ascii="Calibri" w:hAnsi="Calibri" w:cs="Calibri" w:hint="eastAsia"/>
          <w:sz w:val="20"/>
          <w:szCs w:val="20"/>
          <w:lang w:val="en-US"/>
        </w:rPr>
        <w:t>2</w:t>
      </w:r>
      <w:r>
        <w:rPr>
          <w:rFonts w:ascii="Calibri" w:hAnsi="Calibri" w:cs="Calibri" w:hint="eastAsia"/>
          <w:sz w:val="20"/>
          <w:szCs w:val="20"/>
          <w:lang w:val="en-US"/>
        </w:rPr>
        <w:t xml:space="preserve">. </w:t>
      </w:r>
      <w:r w:rsidR="008A2117">
        <w:rPr>
          <w:rFonts w:ascii="Calibri" w:hAnsi="Calibri" w:cs="Calibri" w:hint="eastAsia"/>
          <w:sz w:val="20"/>
          <w:szCs w:val="20"/>
          <w:lang w:val="en-US"/>
        </w:rPr>
        <w:t>Profile Pin Glitch Problem</w:t>
      </w:r>
    </w:p>
    <w:p w14:paraId="0F77BBB0" w14:textId="508E8FF2" w:rsidR="00401E04" w:rsidRDefault="00401E04" w:rsidP="00401E04">
      <w:pPr>
        <w:widowControl w:val="0"/>
        <w:spacing w:line="240" w:lineRule="auto"/>
        <w:ind w:firstLine="195"/>
        <w:jc w:val="both"/>
        <w:rPr>
          <w:rFonts w:asciiTheme="majorHAnsi" w:hAnsiTheme="majorHAnsi" w:cstheme="majorHAnsi"/>
          <w:sz w:val="20"/>
          <w:szCs w:val="20"/>
          <w:lang w:val="en-US"/>
        </w:rPr>
      </w:pPr>
      <w:r w:rsidRPr="00455AF0">
        <w:rPr>
          <w:rFonts w:asciiTheme="majorHAnsi" w:hAnsiTheme="majorHAnsi" w:cstheme="majorHAnsi"/>
          <w:sz w:val="20"/>
          <w:szCs w:val="20"/>
          <w:lang w:val="en-US"/>
        </w:rPr>
        <w:t xml:space="preserve">New AD9910 board is tested through 2023.01.01 to 2023.02.03. There was profile pin glitch problem in AD9910 chip, and it was determined that problem was came from set – hold timing problem. To solve this problem you should send IO_UPDATE signal to AD9910 chip manually to update internal register of AD9910. </w:t>
      </w:r>
    </w:p>
    <w:p w14:paraId="546B3097" w14:textId="2F33F32A" w:rsidR="008A2117" w:rsidRDefault="008A2117" w:rsidP="00401E04">
      <w:pPr>
        <w:widowControl w:val="0"/>
        <w:spacing w:line="240" w:lineRule="auto"/>
        <w:ind w:firstLine="195"/>
        <w:jc w:val="both"/>
        <w:rPr>
          <w:rFonts w:asciiTheme="majorHAnsi" w:hAnsiTheme="majorHAnsi" w:cstheme="majorHAnsi"/>
          <w:sz w:val="20"/>
          <w:szCs w:val="20"/>
          <w:lang w:val="en-US"/>
        </w:rPr>
      </w:pPr>
    </w:p>
    <w:p w14:paraId="770451B8" w14:textId="47D560BF" w:rsidR="008A2117" w:rsidRPr="00455AF0" w:rsidRDefault="008A2117" w:rsidP="00401E04">
      <w:pPr>
        <w:widowControl w:val="0"/>
        <w:spacing w:line="240" w:lineRule="auto"/>
        <w:ind w:firstLine="195"/>
        <w:jc w:val="both"/>
        <w:rPr>
          <w:rFonts w:asciiTheme="majorHAnsi" w:hAnsiTheme="majorHAnsi" w:cstheme="majorHAnsi" w:hint="eastAsia"/>
          <w:sz w:val="20"/>
          <w:szCs w:val="20"/>
          <w:lang w:val="en-US"/>
        </w:rPr>
      </w:pPr>
      <w:r>
        <w:rPr>
          <w:rFonts w:asciiTheme="majorHAnsi" w:hAnsiTheme="majorHAnsi" w:cstheme="majorHAnsi" w:hint="eastAsia"/>
          <w:sz w:val="20"/>
          <w:szCs w:val="20"/>
          <w:lang w:val="en-US"/>
        </w:rPr>
        <w:t xml:space="preserve">3.3. </w:t>
      </w:r>
      <w:r w:rsidR="008B7742">
        <w:rPr>
          <w:rFonts w:asciiTheme="majorHAnsi" w:hAnsiTheme="majorHAnsi" w:cstheme="majorHAnsi" w:hint="eastAsia"/>
          <w:sz w:val="20"/>
          <w:szCs w:val="20"/>
          <w:lang w:val="en-US"/>
        </w:rPr>
        <w:t>Implementation of RAM Mode</w:t>
      </w:r>
    </w:p>
    <w:p w14:paraId="7F67F85F" w14:textId="6A9A35FC" w:rsidR="00401E04" w:rsidRDefault="00535D5C" w:rsidP="00401E04">
      <w:pPr>
        <w:widowControl w:val="0"/>
        <w:spacing w:line="240" w:lineRule="auto"/>
        <w:ind w:firstLine="195"/>
        <w:jc w:val="both"/>
        <w:rPr>
          <w:rFonts w:asciiTheme="majorHAnsi" w:hAnsiTheme="majorHAnsi" w:cstheme="majorHAnsi" w:hint="eastAsia"/>
          <w:sz w:val="20"/>
          <w:szCs w:val="20"/>
          <w:lang w:val="en-US"/>
        </w:rPr>
      </w:pPr>
      <w:r>
        <w:rPr>
          <w:rFonts w:asciiTheme="majorHAnsi" w:hAnsiTheme="majorHAnsi" w:cstheme="majorHAnsi" w:hint="eastAsia"/>
          <w:sz w:val="20"/>
          <w:szCs w:val="20"/>
          <w:lang w:val="en-US"/>
        </w:rPr>
        <w:t>To implement RAM mode, you must write all RAM profile and RAM data according to RAM profile manually, whenever you use only one of profile. In addition, you have to write RAM data without auto_mode since RAM data can require more than 1024 data.</w:t>
      </w:r>
    </w:p>
    <w:p w14:paraId="7B339096" w14:textId="77777777" w:rsidR="00535D5C" w:rsidRDefault="00535D5C" w:rsidP="00401E04">
      <w:pPr>
        <w:widowControl w:val="0"/>
        <w:spacing w:line="240" w:lineRule="auto"/>
        <w:ind w:firstLine="195"/>
        <w:jc w:val="both"/>
        <w:rPr>
          <w:rFonts w:asciiTheme="majorHAnsi" w:hAnsiTheme="majorHAnsi" w:cstheme="majorHAnsi" w:hint="eastAsia"/>
          <w:sz w:val="20"/>
          <w:szCs w:val="20"/>
          <w:lang w:val="en-US"/>
        </w:rPr>
      </w:pPr>
    </w:p>
    <w:p w14:paraId="5EAB7C7F" w14:textId="2D6223D0" w:rsidR="008B7742" w:rsidRDefault="008B7742" w:rsidP="00401E04">
      <w:pPr>
        <w:widowControl w:val="0"/>
        <w:spacing w:line="240" w:lineRule="auto"/>
        <w:ind w:firstLine="195"/>
        <w:jc w:val="both"/>
        <w:rPr>
          <w:rFonts w:asciiTheme="majorHAnsi" w:hAnsiTheme="majorHAnsi" w:cstheme="majorHAnsi"/>
          <w:sz w:val="20"/>
          <w:szCs w:val="20"/>
          <w:lang w:val="en-US"/>
        </w:rPr>
      </w:pPr>
      <w:r>
        <w:rPr>
          <w:rFonts w:asciiTheme="majorHAnsi" w:hAnsiTheme="majorHAnsi" w:cstheme="majorHAnsi" w:hint="eastAsia"/>
          <w:sz w:val="20"/>
          <w:szCs w:val="20"/>
          <w:lang w:val="en-US"/>
        </w:rPr>
        <w:t>3.4. Clock Trace Impedance Matching Problem</w:t>
      </w:r>
    </w:p>
    <w:p w14:paraId="29049BF6" w14:textId="30DFE517" w:rsidR="00556A3E" w:rsidRDefault="00556A3E" w:rsidP="00401E04">
      <w:pPr>
        <w:widowControl w:val="0"/>
        <w:spacing w:line="240" w:lineRule="auto"/>
        <w:ind w:firstLine="195"/>
        <w:jc w:val="both"/>
        <w:rPr>
          <w:rFonts w:asciiTheme="majorHAnsi" w:hAnsiTheme="majorHAnsi" w:cstheme="majorHAnsi"/>
          <w:sz w:val="20"/>
          <w:szCs w:val="20"/>
          <w:lang w:val="en-US"/>
        </w:rPr>
      </w:pPr>
    </w:p>
    <w:p w14:paraId="18646A17" w14:textId="79A1916C" w:rsidR="00556A3E" w:rsidRDefault="00556A3E" w:rsidP="00401E04">
      <w:pPr>
        <w:widowControl w:val="0"/>
        <w:spacing w:line="240" w:lineRule="auto"/>
        <w:ind w:firstLine="195"/>
        <w:jc w:val="both"/>
        <w:rPr>
          <w:rFonts w:asciiTheme="majorHAnsi" w:hAnsiTheme="majorHAnsi" w:cstheme="majorHAnsi"/>
          <w:sz w:val="20"/>
          <w:szCs w:val="20"/>
          <w:lang w:val="en-US"/>
        </w:rPr>
      </w:pPr>
      <w:r>
        <w:rPr>
          <w:rFonts w:asciiTheme="majorHAnsi" w:hAnsiTheme="majorHAnsi" w:cstheme="majorHAnsi" w:hint="eastAsia"/>
          <w:sz w:val="20"/>
          <w:szCs w:val="20"/>
          <w:lang w:val="en-US"/>
        </w:rPr>
        <w:t>3.5. Design Improvement</w:t>
      </w:r>
    </w:p>
    <w:p w14:paraId="4654C8E2" w14:textId="3DAB5F31" w:rsidR="008755ED" w:rsidRPr="00455AF0" w:rsidRDefault="008755ED" w:rsidP="00401E04">
      <w:pPr>
        <w:widowControl w:val="0"/>
        <w:spacing w:line="240" w:lineRule="auto"/>
        <w:ind w:firstLine="195"/>
        <w:jc w:val="both"/>
        <w:rPr>
          <w:rFonts w:asciiTheme="majorHAnsi" w:hAnsiTheme="majorHAnsi" w:cstheme="majorHAnsi" w:hint="eastAsia"/>
          <w:sz w:val="20"/>
          <w:szCs w:val="20"/>
          <w:lang w:val="en-US"/>
        </w:rPr>
      </w:pPr>
      <w:r w:rsidRPr="00455AF0">
        <w:rPr>
          <w:rFonts w:asciiTheme="majorHAnsi" w:hAnsiTheme="majorHAnsi" w:cstheme="majorHAnsi"/>
          <w:sz w:val="20"/>
          <w:szCs w:val="20"/>
          <w:lang w:val="en-US"/>
        </w:rPr>
        <w:t>In addition to glitch problem, clock dividing circuit board was proposed to solve timing problem globally, but board is not made and it seems to be replaced by other clock divider board.</w:t>
      </w:r>
    </w:p>
    <w:sectPr w:rsidR="008755ED" w:rsidRPr="00455AF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DC3"/>
    <w:rsid w:val="00213931"/>
    <w:rsid w:val="00373DC3"/>
    <w:rsid w:val="00401E04"/>
    <w:rsid w:val="00455AF0"/>
    <w:rsid w:val="00456DEE"/>
    <w:rsid w:val="00535D5C"/>
    <w:rsid w:val="00556A3E"/>
    <w:rsid w:val="007559FE"/>
    <w:rsid w:val="008755ED"/>
    <w:rsid w:val="008A2117"/>
    <w:rsid w:val="008B7742"/>
    <w:rsid w:val="00906A29"/>
    <w:rsid w:val="00F51EB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DC8DB"/>
  <w15:docId w15:val="{DE2E30A5-5686-4D37-9A61-D0D71BA6A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line="240" w:lineRule="auto"/>
      <w:jc w:val="both"/>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webSettings" Target="webSettings.xml"/><Relationship Id="rId21" Type="http://schemas.openxmlformats.org/officeDocument/2006/relationships/image" Target="media/image17.jp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png"/><Relationship Id="rId4" Type="http://schemas.openxmlformats.org/officeDocument/2006/relationships/hyperlink" Target="mailto:alexist@snu.ac.kr" TargetMode="Externa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23</Pages>
  <Words>3435</Words>
  <Characters>19580</Characters>
  <Application>Microsoft Office Word</Application>
  <DocSecurity>0</DocSecurity>
  <Lines>163</Lines>
  <Paragraphs>45</Paragraphs>
  <ScaleCrop>false</ScaleCrop>
  <Company/>
  <LinksUpToDate>false</LinksUpToDate>
  <CharactersWithSpaces>22970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박정현</cp:lastModifiedBy>
  <cp:revision>13</cp:revision>
  <dcterms:created xsi:type="dcterms:W3CDTF">2023-02-03T08:51:00Z</dcterms:created>
  <dcterms:modified xsi:type="dcterms:W3CDTF">2023-02-03T08:58:00Z</dcterms:modified>
</cp:coreProperties>
</file>